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6D" w:rsidRPr="008E54BC" w:rsidRDefault="004D567B" w:rsidP="00897C6D">
      <w:pPr>
        <w:pStyle w:val="a4"/>
        <w:tabs>
          <w:tab w:val="left" w:pos="2268"/>
        </w:tabs>
        <w:rPr>
          <w:sz w:val="20"/>
        </w:rPr>
      </w:pPr>
      <w:r w:rsidRPr="008E54BC">
        <w:rPr>
          <w:sz w:val="20"/>
        </w:rPr>
        <w:fldChar w:fldCharType="begin"/>
      </w:r>
      <w:r w:rsidR="00843E6D" w:rsidRPr="008E54BC">
        <w:rPr>
          <w:sz w:val="20"/>
        </w:rPr>
        <w:instrText xml:space="preserve"> HYPERLINK "http://www.kon-ferenc.ru/konferenc36_05_10.html" </w:instrText>
      </w:r>
      <w:r w:rsidRPr="008E54BC">
        <w:rPr>
          <w:sz w:val="20"/>
        </w:rPr>
        <w:fldChar w:fldCharType="separate"/>
      </w:r>
      <w:r w:rsidR="00843E6D" w:rsidRPr="008E54BC">
        <w:rPr>
          <w:rStyle w:val="a3"/>
          <w:color w:val="auto"/>
          <w:sz w:val="20"/>
          <w:u w:val="none"/>
        </w:rPr>
        <w:t xml:space="preserve"> </w:t>
      </w:r>
      <w:r w:rsidR="00CB0EB6">
        <w:rPr>
          <w:noProof/>
          <w:sz w:val="20"/>
        </w:rPr>
        <w:drawing>
          <wp:inline distT="0" distB="0" distL="0" distR="0">
            <wp:extent cx="1162050" cy="695325"/>
            <wp:effectExtent l="19050" t="0" r="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6D" w:rsidRPr="008E54BC" w:rsidRDefault="00843E6D" w:rsidP="00897C6D">
      <w:pPr>
        <w:pStyle w:val="a4"/>
        <w:tabs>
          <w:tab w:val="left" w:pos="2268"/>
        </w:tabs>
        <w:outlineLvl w:val="0"/>
        <w:rPr>
          <w:b w:val="0"/>
          <w:sz w:val="20"/>
        </w:rPr>
      </w:pPr>
      <w:r w:rsidRPr="008E54BC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843E6D" w:rsidRPr="008E54BC" w:rsidRDefault="00843E6D" w:rsidP="00897C6D">
      <w:pPr>
        <w:pStyle w:val="a4"/>
        <w:tabs>
          <w:tab w:val="left" w:pos="2268"/>
        </w:tabs>
        <w:rPr>
          <w:b w:val="0"/>
          <w:sz w:val="20"/>
        </w:rPr>
      </w:pPr>
      <w:r w:rsidRPr="008E54BC">
        <w:rPr>
          <w:b w:val="0"/>
          <w:sz w:val="20"/>
        </w:rPr>
        <w:t>дополнительного профессионального образования</w:t>
      </w:r>
    </w:p>
    <w:p w:rsidR="00843E6D" w:rsidRPr="008E54BC" w:rsidRDefault="00843E6D" w:rsidP="00897C6D">
      <w:pPr>
        <w:pStyle w:val="a4"/>
        <w:tabs>
          <w:tab w:val="left" w:pos="2268"/>
        </w:tabs>
        <w:outlineLvl w:val="0"/>
        <w:rPr>
          <w:sz w:val="20"/>
        </w:rPr>
      </w:pPr>
      <w:r w:rsidRPr="008E54BC">
        <w:rPr>
          <w:b w:val="0"/>
          <w:sz w:val="20"/>
        </w:rPr>
        <w:t xml:space="preserve"> </w:t>
      </w:r>
      <w:r w:rsidRPr="008E54BC">
        <w:rPr>
          <w:sz w:val="20"/>
        </w:rPr>
        <w:t xml:space="preserve">«Томский областной  инновационный учебно-методический </w:t>
      </w:r>
    </w:p>
    <w:p w:rsidR="00843E6D" w:rsidRPr="008E54BC" w:rsidRDefault="00843E6D" w:rsidP="00897C6D">
      <w:pPr>
        <w:pStyle w:val="a4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центр культуры и искусства»</w:t>
      </w:r>
    </w:p>
    <w:p w:rsidR="00843E6D" w:rsidRDefault="00843E6D" w:rsidP="00897C6D">
      <w:pPr>
        <w:pStyle w:val="a4"/>
        <w:tabs>
          <w:tab w:val="left" w:pos="2268"/>
        </w:tabs>
        <w:outlineLvl w:val="0"/>
        <w:rPr>
          <w:sz w:val="20"/>
        </w:rPr>
      </w:pPr>
      <w:r w:rsidRPr="008E54BC">
        <w:rPr>
          <w:sz w:val="20"/>
        </w:rPr>
        <w:t>(ОГОАУ ДПО ТОИУМЦКИ)</w:t>
      </w:r>
      <w:r w:rsidR="004D567B" w:rsidRPr="008E54BC">
        <w:rPr>
          <w:sz w:val="20"/>
        </w:rPr>
        <w:fldChar w:fldCharType="end"/>
      </w:r>
    </w:p>
    <w:p w:rsidR="00843E6D" w:rsidRPr="00B7323B" w:rsidRDefault="00843E6D" w:rsidP="00B7323B">
      <w:pPr>
        <w:pStyle w:val="a4"/>
        <w:tabs>
          <w:tab w:val="left" w:pos="2268"/>
        </w:tabs>
        <w:outlineLvl w:val="0"/>
        <w:rPr>
          <w:sz w:val="16"/>
          <w:szCs w:val="16"/>
        </w:rPr>
      </w:pPr>
    </w:p>
    <w:p w:rsidR="00843E6D" w:rsidRDefault="00843E6D" w:rsidP="00B7323B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ИНФОРМАЦИОННОЕ ПИСЬМО</w:t>
      </w:r>
    </w:p>
    <w:p w:rsidR="00B7323B" w:rsidRPr="00B7323B" w:rsidRDefault="00B7323B" w:rsidP="00B7323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43E6D" w:rsidRDefault="00843E6D" w:rsidP="00B7323B">
      <w:pPr>
        <w:spacing w:after="0" w:line="240" w:lineRule="auto"/>
        <w:jc w:val="center"/>
        <w:outlineLvl w:val="0"/>
        <w:rPr>
          <w:rStyle w:val="a6"/>
          <w:rFonts w:ascii="Times New Roman" w:hAnsi="Times New Roman"/>
          <w:color w:val="333333"/>
          <w:sz w:val="24"/>
          <w:szCs w:val="24"/>
        </w:rPr>
      </w:pPr>
      <w:r w:rsidRPr="00897C6D">
        <w:rPr>
          <w:rStyle w:val="a6"/>
          <w:rFonts w:ascii="Times New Roman" w:hAnsi="Times New Roman"/>
          <w:color w:val="333333"/>
          <w:sz w:val="24"/>
          <w:szCs w:val="24"/>
        </w:rPr>
        <w:t>Уважаемые коллеги!</w:t>
      </w:r>
    </w:p>
    <w:p w:rsidR="00B7323B" w:rsidRPr="00B7323B" w:rsidRDefault="00B7323B" w:rsidP="00B7323B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43E6D" w:rsidRPr="00897C6D" w:rsidRDefault="00843E6D" w:rsidP="00B732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Приглашаем Вас принять участие в</w:t>
      </w:r>
      <w:r w:rsidR="00E9315B">
        <w:rPr>
          <w:rFonts w:ascii="Times New Roman" w:hAnsi="Times New Roman"/>
          <w:sz w:val="24"/>
          <w:szCs w:val="24"/>
        </w:rPr>
        <w:t>о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E9315B">
        <w:rPr>
          <w:rFonts w:ascii="Times New Roman" w:hAnsi="Times New Roman"/>
          <w:color w:val="000000"/>
          <w:sz w:val="24"/>
          <w:szCs w:val="24"/>
        </w:rPr>
        <w:t xml:space="preserve">сероссийской </w:t>
      </w:r>
      <w:r w:rsidR="003B5A2A">
        <w:rPr>
          <w:rFonts w:ascii="Times New Roman" w:hAnsi="Times New Roman"/>
          <w:b/>
          <w:color w:val="000000"/>
          <w:sz w:val="24"/>
          <w:szCs w:val="24"/>
        </w:rPr>
        <w:t>(заочной)</w:t>
      </w:r>
      <w:r w:rsidR="003B5A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315B">
        <w:rPr>
          <w:rFonts w:ascii="Times New Roman" w:hAnsi="Times New Roman"/>
          <w:color w:val="000000"/>
          <w:sz w:val="24"/>
          <w:szCs w:val="24"/>
        </w:rPr>
        <w:t>научно-методической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конференции 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E9315B">
        <w:rPr>
          <w:rFonts w:ascii="Times New Roman" w:hAnsi="Times New Roman"/>
          <w:b/>
          <w:bCs/>
          <w:sz w:val="24"/>
          <w:szCs w:val="24"/>
        </w:rPr>
        <w:t>Информационно – коммуникативные технологии как способ решения образовательных задач в художественном образовании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>»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Pr="00897C6D">
        <w:rPr>
          <w:rFonts w:ascii="Times New Roman" w:hAnsi="Times New Roman"/>
          <w:color w:val="000000"/>
          <w:sz w:val="24"/>
          <w:szCs w:val="24"/>
        </w:rPr>
        <w:t>которая</w:t>
      </w:r>
      <w:proofErr w:type="gramEnd"/>
      <w:r w:rsidRPr="00897C6D">
        <w:rPr>
          <w:rFonts w:ascii="Times New Roman" w:hAnsi="Times New Roman"/>
          <w:color w:val="000000"/>
          <w:sz w:val="24"/>
          <w:szCs w:val="24"/>
        </w:rPr>
        <w:t xml:space="preserve"> состоится </w:t>
      </w:r>
      <w:r w:rsidR="0069723D" w:rsidRPr="0069723D">
        <w:rPr>
          <w:rFonts w:ascii="Times New Roman" w:hAnsi="Times New Roman"/>
          <w:b/>
          <w:color w:val="000000"/>
          <w:sz w:val="24"/>
          <w:szCs w:val="24"/>
        </w:rPr>
        <w:t>30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723D">
        <w:rPr>
          <w:rFonts w:ascii="Times New Roman" w:hAnsi="Times New Roman"/>
          <w:b/>
          <w:color w:val="000000"/>
          <w:sz w:val="24"/>
          <w:szCs w:val="24"/>
        </w:rPr>
        <w:t>ноября</w:t>
      </w:r>
      <w:r w:rsidRPr="00897C6D">
        <w:rPr>
          <w:rFonts w:ascii="Times New Roman" w:hAnsi="Times New Roman"/>
          <w:b/>
          <w:color w:val="000000"/>
          <w:sz w:val="24"/>
          <w:szCs w:val="24"/>
        </w:rPr>
        <w:t xml:space="preserve"> 2015 года в г. Томске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43E6D" w:rsidRPr="00897C6D" w:rsidRDefault="00843E6D" w:rsidP="00B732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Цель проведения конференции: обсуждение актуал</w:t>
      </w:r>
      <w:r>
        <w:rPr>
          <w:rFonts w:ascii="Times New Roman" w:hAnsi="Times New Roman"/>
          <w:sz w:val="24"/>
          <w:szCs w:val="24"/>
        </w:rPr>
        <w:t>ьных проблем</w:t>
      </w:r>
      <w:r w:rsidR="00003665">
        <w:rPr>
          <w:rFonts w:ascii="Times New Roman" w:hAnsi="Times New Roman"/>
          <w:sz w:val="24"/>
          <w:szCs w:val="24"/>
        </w:rPr>
        <w:t xml:space="preserve"> внедрения информационных технологий в  современное </w:t>
      </w:r>
      <w:r w:rsidR="003B5A2A">
        <w:rPr>
          <w:rFonts w:ascii="Times New Roman" w:hAnsi="Times New Roman"/>
          <w:sz w:val="24"/>
          <w:szCs w:val="24"/>
        </w:rPr>
        <w:t xml:space="preserve"> образовательное</w:t>
      </w:r>
      <w:r>
        <w:rPr>
          <w:rFonts w:ascii="Times New Roman" w:hAnsi="Times New Roman"/>
          <w:sz w:val="24"/>
          <w:szCs w:val="24"/>
        </w:rPr>
        <w:t xml:space="preserve"> прост</w:t>
      </w:r>
      <w:r w:rsidR="003B5A2A">
        <w:rPr>
          <w:rFonts w:ascii="Times New Roman" w:hAnsi="Times New Roman"/>
          <w:sz w:val="24"/>
          <w:szCs w:val="24"/>
        </w:rPr>
        <w:t xml:space="preserve">ранство учреждений культуры и искусства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ибирского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федерального округа  и других регионов России</w:t>
      </w:r>
      <w:r w:rsidRPr="00897C6D">
        <w:rPr>
          <w:rFonts w:ascii="Times New Roman" w:hAnsi="Times New Roman"/>
          <w:sz w:val="24"/>
          <w:szCs w:val="24"/>
        </w:rPr>
        <w:t>.</w:t>
      </w:r>
    </w:p>
    <w:p w:rsidR="00843E6D" w:rsidRDefault="00843E6D" w:rsidP="00B732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К участию в конференции приглашаются: преподаватели</w:t>
      </w:r>
      <w:r w:rsidR="000036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ДМШ</w:t>
      </w:r>
      <w:r w:rsidR="003B5A2A">
        <w:rPr>
          <w:rFonts w:ascii="Times New Roman" w:hAnsi="Times New Roman"/>
          <w:sz w:val="24"/>
          <w:szCs w:val="24"/>
        </w:rPr>
        <w:t>, ДХШ</w:t>
      </w:r>
      <w:r>
        <w:rPr>
          <w:rFonts w:ascii="Times New Roman" w:hAnsi="Times New Roman"/>
          <w:sz w:val="24"/>
          <w:szCs w:val="24"/>
        </w:rPr>
        <w:t xml:space="preserve"> и ДШИ, профильных ссузов и в</w:t>
      </w:r>
      <w:r w:rsidR="00003665">
        <w:rPr>
          <w:rFonts w:ascii="Times New Roman" w:hAnsi="Times New Roman"/>
          <w:sz w:val="24"/>
          <w:szCs w:val="24"/>
        </w:rPr>
        <w:t xml:space="preserve">узов, педагоги </w:t>
      </w:r>
      <w:r>
        <w:rPr>
          <w:rFonts w:ascii="Times New Roman" w:hAnsi="Times New Roman"/>
          <w:sz w:val="24"/>
          <w:szCs w:val="24"/>
        </w:rPr>
        <w:t xml:space="preserve"> учреждений дополнительног</w:t>
      </w:r>
      <w:r w:rsidR="0069723D">
        <w:rPr>
          <w:rFonts w:ascii="Times New Roman" w:hAnsi="Times New Roman"/>
          <w:sz w:val="24"/>
          <w:szCs w:val="24"/>
        </w:rPr>
        <w:t>о образования в области культуры и искусства</w:t>
      </w:r>
      <w:r w:rsidR="003B5A2A">
        <w:rPr>
          <w:rFonts w:ascii="Times New Roman" w:hAnsi="Times New Roman"/>
          <w:sz w:val="24"/>
          <w:szCs w:val="24"/>
        </w:rPr>
        <w:t xml:space="preserve">, педагогические </w:t>
      </w:r>
      <w:r>
        <w:rPr>
          <w:rFonts w:ascii="Times New Roman" w:hAnsi="Times New Roman"/>
          <w:sz w:val="24"/>
          <w:szCs w:val="24"/>
        </w:rPr>
        <w:t xml:space="preserve"> работники и методисты дошкольных образовательных учреждений</w:t>
      </w:r>
      <w:r w:rsidR="0069723D">
        <w:rPr>
          <w:rFonts w:ascii="Times New Roman" w:hAnsi="Times New Roman"/>
          <w:sz w:val="24"/>
          <w:szCs w:val="24"/>
        </w:rPr>
        <w:t xml:space="preserve"> и другие заинтересованные лица</w:t>
      </w:r>
      <w:r>
        <w:rPr>
          <w:rFonts w:ascii="Times New Roman" w:hAnsi="Times New Roman"/>
          <w:sz w:val="24"/>
          <w:szCs w:val="24"/>
        </w:rPr>
        <w:t>.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843E6D" w:rsidRPr="001C7C9F" w:rsidRDefault="00843E6D" w:rsidP="00B732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Организатор конференции</w:t>
      </w:r>
      <w:r>
        <w:rPr>
          <w:rFonts w:ascii="Times New Roman" w:hAnsi="Times New Roman"/>
          <w:sz w:val="24"/>
          <w:szCs w:val="24"/>
        </w:rPr>
        <w:t xml:space="preserve">: Областное государственное образовательное автономное учреждение дополнительного профессионального образования «Томский областной инновационный </w:t>
      </w:r>
      <w:proofErr w:type="spellStart"/>
      <w:r>
        <w:rPr>
          <w:rFonts w:ascii="Times New Roman" w:hAnsi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/>
          <w:sz w:val="24"/>
          <w:szCs w:val="24"/>
        </w:rPr>
        <w:t>–методический центр культуры и искусства».</w:t>
      </w:r>
    </w:p>
    <w:p w:rsidR="00843E6D" w:rsidRPr="00B7323B" w:rsidRDefault="00843E6D" w:rsidP="00B7323B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843E6D" w:rsidRPr="00B7323B" w:rsidRDefault="00843E6D" w:rsidP="00B7323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16"/>
          <w:szCs w:val="16"/>
        </w:rPr>
      </w:pPr>
    </w:p>
    <w:p w:rsidR="00843E6D" w:rsidRDefault="00843E6D" w:rsidP="00B7323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color w:val="000000"/>
          <w:sz w:val="24"/>
          <w:szCs w:val="24"/>
        </w:rPr>
        <w:t>Основные вопросы для обсуждения на конференции:</w:t>
      </w:r>
    </w:p>
    <w:p w:rsidR="00456B42" w:rsidRPr="00897C6D" w:rsidRDefault="00456B42" w:rsidP="00B7323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8D3C7B" w:rsidRDefault="00456B42" w:rsidP="008D3C7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6B42">
        <w:rPr>
          <w:rFonts w:ascii="Times New Roman" w:hAnsi="Times New Roman"/>
          <w:i/>
          <w:color w:val="000000"/>
          <w:sz w:val="24"/>
          <w:szCs w:val="24"/>
        </w:rPr>
        <w:t>1.</w:t>
      </w:r>
      <w:r w:rsidR="008D3C7B" w:rsidRPr="008D3C7B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D3C7B">
        <w:rPr>
          <w:rFonts w:ascii="Times New Roman" w:hAnsi="Times New Roman"/>
          <w:i/>
          <w:color w:val="000000"/>
          <w:sz w:val="24"/>
          <w:szCs w:val="24"/>
        </w:rPr>
        <w:t>Практическ</w:t>
      </w:r>
      <w:r w:rsidR="00A20DC3">
        <w:rPr>
          <w:rFonts w:ascii="Times New Roman" w:hAnsi="Times New Roman"/>
          <w:i/>
          <w:color w:val="000000"/>
          <w:sz w:val="24"/>
          <w:szCs w:val="24"/>
        </w:rPr>
        <w:t>ое использование  информационно -</w:t>
      </w:r>
      <w:r w:rsidR="008D3C7B">
        <w:rPr>
          <w:rFonts w:ascii="Times New Roman" w:hAnsi="Times New Roman"/>
          <w:i/>
          <w:color w:val="000000"/>
          <w:sz w:val="24"/>
          <w:szCs w:val="24"/>
        </w:rPr>
        <w:t xml:space="preserve"> коммуникативных технологий </w:t>
      </w:r>
      <w:r w:rsidR="0069723D">
        <w:rPr>
          <w:rFonts w:ascii="Times New Roman" w:hAnsi="Times New Roman"/>
          <w:i/>
          <w:color w:val="000000"/>
          <w:sz w:val="24"/>
          <w:szCs w:val="24"/>
        </w:rPr>
        <w:t>как условие повышения качества образовательного процесса в учреждениях художественного образования.</w:t>
      </w:r>
    </w:p>
    <w:p w:rsidR="00843E6D" w:rsidRDefault="008D3C7B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2</w:t>
      </w:r>
      <w:r w:rsidRPr="008D3C7B">
        <w:rPr>
          <w:rFonts w:ascii="Times New Roman" w:hAnsi="Times New Roman"/>
          <w:i/>
          <w:color w:val="000000"/>
          <w:sz w:val="24"/>
          <w:szCs w:val="24"/>
        </w:rPr>
        <w:t>.</w:t>
      </w:r>
      <w:r w:rsidR="00E906E9">
        <w:rPr>
          <w:rFonts w:ascii="Times New Roman" w:hAnsi="Times New Roman"/>
          <w:i/>
          <w:color w:val="000000"/>
          <w:sz w:val="24"/>
          <w:szCs w:val="24"/>
        </w:rPr>
        <w:t>Специфика</w:t>
      </w:r>
      <w:r w:rsidR="001C3F7A">
        <w:rPr>
          <w:rFonts w:ascii="Times New Roman" w:hAnsi="Times New Roman"/>
          <w:i/>
          <w:color w:val="000000"/>
          <w:sz w:val="24"/>
          <w:szCs w:val="24"/>
        </w:rPr>
        <w:t xml:space="preserve"> и модели</w:t>
      </w:r>
      <w:r w:rsidR="001C3F7A" w:rsidRPr="001C3F7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906E9">
        <w:rPr>
          <w:rFonts w:ascii="Times New Roman" w:hAnsi="Times New Roman"/>
          <w:i/>
          <w:color w:val="000000"/>
          <w:sz w:val="24"/>
          <w:szCs w:val="24"/>
        </w:rPr>
        <w:t xml:space="preserve"> внедрения</w:t>
      </w:r>
      <w:r w:rsidR="001C3F7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E906E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A20DC3">
        <w:rPr>
          <w:rFonts w:ascii="Times New Roman" w:hAnsi="Times New Roman"/>
          <w:i/>
          <w:color w:val="000000"/>
          <w:sz w:val="24"/>
          <w:szCs w:val="24"/>
        </w:rPr>
        <w:t>информационно -</w:t>
      </w:r>
      <w:r w:rsidR="00E906E9">
        <w:rPr>
          <w:rFonts w:ascii="Times New Roman" w:hAnsi="Times New Roman"/>
          <w:i/>
          <w:color w:val="000000"/>
          <w:sz w:val="24"/>
          <w:szCs w:val="24"/>
        </w:rPr>
        <w:t xml:space="preserve"> коммуникативных технологий в образовательный процесс начальной и средней ступени художественного образования.</w:t>
      </w:r>
    </w:p>
    <w:p w:rsidR="0069723D" w:rsidRDefault="0069723D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3.Методическое обеспечение использования информационно – коммуникативных технологий для стимулирования познавательной и творческой деятельности обучающихся детских школ искусств и других образовательных учреждений культуры и искусства.</w:t>
      </w:r>
    </w:p>
    <w:p w:rsidR="00382552" w:rsidRDefault="007D2F99" w:rsidP="007D2F9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4.</w:t>
      </w:r>
      <w:r w:rsidR="0038255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CB0EB6">
        <w:rPr>
          <w:rFonts w:ascii="Times New Roman" w:hAnsi="Times New Roman"/>
          <w:i/>
          <w:color w:val="000000"/>
          <w:sz w:val="24"/>
          <w:szCs w:val="24"/>
        </w:rPr>
        <w:t>Интернет – технологии в профессионал</w:t>
      </w:r>
      <w:r w:rsidR="00490E1E">
        <w:rPr>
          <w:rFonts w:ascii="Times New Roman" w:hAnsi="Times New Roman"/>
          <w:i/>
          <w:color w:val="000000"/>
          <w:sz w:val="24"/>
          <w:szCs w:val="24"/>
        </w:rPr>
        <w:t>ьной деятельности преподавателя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детской школы искусств,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ссуза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или вуза.</w:t>
      </w:r>
    </w:p>
    <w:p w:rsidR="007D2F99" w:rsidRDefault="00382552" w:rsidP="007D2F9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5</w:t>
      </w:r>
      <w:r w:rsidR="007D2F99">
        <w:rPr>
          <w:rFonts w:ascii="Times New Roman" w:hAnsi="Times New Roman"/>
          <w:i/>
          <w:color w:val="000000"/>
          <w:sz w:val="24"/>
          <w:szCs w:val="24"/>
        </w:rPr>
        <w:t>.Опыт участия</w:t>
      </w:r>
      <w:r w:rsidR="001C3F7A">
        <w:rPr>
          <w:rFonts w:ascii="Times New Roman" w:hAnsi="Times New Roman"/>
          <w:i/>
          <w:color w:val="000000"/>
          <w:sz w:val="24"/>
          <w:szCs w:val="24"/>
        </w:rPr>
        <w:t xml:space="preserve"> детей и молодежи, одаренных в области искусств.</w:t>
      </w:r>
      <w:r w:rsidR="007D2F99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="007D2F99">
        <w:rPr>
          <w:rFonts w:ascii="Times New Roman" w:hAnsi="Times New Roman"/>
          <w:i/>
          <w:color w:val="000000"/>
          <w:sz w:val="24"/>
          <w:szCs w:val="24"/>
        </w:rPr>
        <w:t>в</w:t>
      </w:r>
      <w:proofErr w:type="gramEnd"/>
      <w:r w:rsidR="007D2F99">
        <w:rPr>
          <w:rFonts w:ascii="Times New Roman" w:hAnsi="Times New Roman"/>
          <w:i/>
          <w:color w:val="000000"/>
          <w:sz w:val="24"/>
          <w:szCs w:val="24"/>
        </w:rPr>
        <w:t xml:space="preserve"> дистанционных конкурсах и проектах.</w:t>
      </w:r>
    </w:p>
    <w:p w:rsidR="007D2F99" w:rsidRDefault="00382552" w:rsidP="007D2F9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6</w:t>
      </w:r>
      <w:r w:rsidR="007D2F99">
        <w:rPr>
          <w:rFonts w:ascii="Times New Roman" w:hAnsi="Times New Roman"/>
          <w:i/>
          <w:color w:val="000000"/>
          <w:sz w:val="24"/>
          <w:szCs w:val="24"/>
        </w:rPr>
        <w:t>.Интеграция образовательных областей через применение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информационно коммуникативных технологий в художественном образовании.</w:t>
      </w:r>
    </w:p>
    <w:p w:rsidR="007D2F99" w:rsidRDefault="00382552" w:rsidP="007D2F9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7</w:t>
      </w:r>
      <w:r w:rsidR="007D2F99">
        <w:rPr>
          <w:rFonts w:ascii="Times New Roman" w:hAnsi="Times New Roman"/>
          <w:i/>
          <w:color w:val="000000"/>
          <w:sz w:val="24"/>
          <w:szCs w:val="24"/>
        </w:rPr>
        <w:t>.Электронные образовательные ресурсы. Опыт использования в сфере художественного образования.</w:t>
      </w:r>
    </w:p>
    <w:p w:rsidR="00382552" w:rsidRDefault="00382552" w:rsidP="007D2F9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8. Вовлечение детей с ограниченными возможностями здоровья и инвалидов в систему художественного образования через интерактивные и дистанционные технологии.</w:t>
      </w:r>
    </w:p>
    <w:p w:rsidR="007D2F99" w:rsidRDefault="00382552" w:rsidP="007D2F9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9</w:t>
      </w:r>
      <w:r w:rsidR="007D2F99">
        <w:rPr>
          <w:rFonts w:ascii="Times New Roman" w:hAnsi="Times New Roman"/>
          <w:i/>
          <w:color w:val="000000"/>
          <w:sz w:val="24"/>
          <w:szCs w:val="24"/>
        </w:rPr>
        <w:t>.Использование информационно – коммуникативных технологий  в дошкольных образовательных учреждениях.</w:t>
      </w:r>
    </w:p>
    <w:p w:rsidR="00CB0EB6" w:rsidRDefault="00CB0EB6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B0EB6" w:rsidRPr="00456B42" w:rsidRDefault="00CB0EB6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43E6D" w:rsidRDefault="00843E6D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97C6D">
        <w:rPr>
          <w:rFonts w:ascii="Times New Roman" w:hAnsi="Times New Roman"/>
          <w:i/>
          <w:color w:val="000000"/>
          <w:sz w:val="24"/>
          <w:szCs w:val="24"/>
        </w:rPr>
        <w:t>Тематика конференции не ограничивается предложенным перечнем вопросов и может быть дополнена.</w:t>
      </w:r>
    </w:p>
    <w:p w:rsidR="00755AEA" w:rsidRDefault="00755AEA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A95504" w:rsidRDefault="00A95504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16512" w:rsidRPr="00897C6D" w:rsidRDefault="00216512" w:rsidP="00B7323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7323B" w:rsidRPr="00DE5E76" w:rsidRDefault="00CB0EB6" w:rsidP="00DE5E7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Конференция </w:t>
      </w:r>
      <w:r w:rsidR="00755AEA">
        <w:rPr>
          <w:rFonts w:ascii="Times New Roman" w:hAnsi="Times New Roman"/>
          <w:b/>
          <w:sz w:val="24"/>
          <w:szCs w:val="24"/>
        </w:rPr>
        <w:t xml:space="preserve">предполагает </w:t>
      </w:r>
      <w:r w:rsidR="00843E6D" w:rsidRPr="00897C6D">
        <w:rPr>
          <w:rFonts w:ascii="Times New Roman" w:hAnsi="Times New Roman"/>
          <w:b/>
          <w:sz w:val="24"/>
          <w:szCs w:val="24"/>
        </w:rPr>
        <w:t xml:space="preserve">заочную форму участия. </w:t>
      </w:r>
      <w:r w:rsidR="00843E6D" w:rsidRPr="00897C6D">
        <w:rPr>
          <w:rFonts w:ascii="Times New Roman" w:hAnsi="Times New Roman"/>
          <w:sz w:val="24"/>
          <w:szCs w:val="24"/>
        </w:rPr>
        <w:t>Материалы для публикации в итоговом сборнике конференции принимаются до </w:t>
      </w:r>
      <w:r>
        <w:rPr>
          <w:rFonts w:ascii="Times New Roman" w:hAnsi="Times New Roman"/>
          <w:b/>
          <w:sz w:val="24"/>
          <w:szCs w:val="24"/>
        </w:rPr>
        <w:t>0</w:t>
      </w:r>
      <w:r w:rsidR="00490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12</w:t>
      </w:r>
      <w:r w:rsidR="00843E6D" w:rsidRPr="002C0658">
        <w:rPr>
          <w:rFonts w:ascii="Times New Roman" w:hAnsi="Times New Roman"/>
          <w:b/>
          <w:sz w:val="24"/>
          <w:szCs w:val="24"/>
        </w:rPr>
        <w:t>.2015</w:t>
      </w:r>
      <w:r w:rsidR="00843E6D" w:rsidRPr="00897C6D">
        <w:rPr>
          <w:rFonts w:ascii="Times New Roman" w:hAnsi="Times New Roman"/>
          <w:sz w:val="24"/>
          <w:szCs w:val="24"/>
        </w:rPr>
        <w:t xml:space="preserve"> года.</w:t>
      </w:r>
    </w:p>
    <w:p w:rsidR="00A95504" w:rsidRDefault="00A95504" w:rsidP="00DE5E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95504" w:rsidRPr="00B7323B" w:rsidRDefault="00A95504" w:rsidP="00B7323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843E6D" w:rsidRPr="00897C6D" w:rsidRDefault="00843E6D" w:rsidP="00B732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C6D">
        <w:rPr>
          <w:rFonts w:ascii="Times New Roman" w:hAnsi="Times New Roman"/>
          <w:b/>
          <w:sz w:val="24"/>
          <w:szCs w:val="24"/>
          <w:u w:val="single"/>
        </w:rPr>
        <w:t>Для публикации статьи в сборнике необходимо:</w:t>
      </w:r>
    </w:p>
    <w:p w:rsidR="00843E6D" w:rsidRPr="00897C6D" w:rsidRDefault="00843E6D" w:rsidP="00B7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1) на электронный адрес </w:t>
      </w:r>
      <w:hyperlink r:id="rId6" w:history="1">
        <w:r w:rsidRPr="00897C6D">
          <w:rPr>
            <w:rStyle w:val="a3"/>
            <w:rFonts w:ascii="Times New Roman" w:hAnsi="Times New Roman"/>
            <w:sz w:val="24"/>
            <w:szCs w:val="24"/>
            <w:lang w:val="de-DE"/>
          </w:rPr>
          <w:t>toumcki</w:t>
        </w:r>
        <w:r w:rsidRPr="00897C6D">
          <w:rPr>
            <w:rStyle w:val="a3"/>
            <w:rFonts w:ascii="Times New Roman" w:hAnsi="Times New Roman"/>
            <w:sz w:val="24"/>
            <w:szCs w:val="24"/>
          </w:rPr>
          <w:t>@</w:t>
        </w:r>
        <w:proofErr w:type="spellStart"/>
        <w:r w:rsidRPr="00897C6D">
          <w:rPr>
            <w:rStyle w:val="a3"/>
            <w:rFonts w:ascii="Times New Roman" w:hAnsi="Times New Roman"/>
            <w:sz w:val="24"/>
            <w:szCs w:val="24"/>
            <w:lang w:val="de-DE"/>
          </w:rPr>
          <w:t>mail</w:t>
        </w:r>
        <w:proofErr w:type="spellEnd"/>
        <w:r w:rsidRPr="00897C6D">
          <w:rPr>
            <w:rStyle w:val="a3"/>
            <w:rFonts w:ascii="Times New Roman" w:hAnsi="Times New Roman"/>
            <w:sz w:val="24"/>
            <w:szCs w:val="24"/>
          </w:rPr>
          <w:t>.</w:t>
        </w:r>
        <w:r w:rsidRPr="00897C6D">
          <w:rPr>
            <w:rStyle w:val="a3"/>
            <w:rFonts w:ascii="Times New Roman" w:hAnsi="Times New Roman"/>
            <w:sz w:val="24"/>
            <w:szCs w:val="24"/>
            <w:lang w:val="de-DE"/>
          </w:rPr>
          <w:t>ru</w:t>
        </w:r>
      </w:hyperlink>
      <w:r w:rsidRPr="00897C6D">
        <w:rPr>
          <w:rFonts w:ascii="Times New Roman" w:hAnsi="Times New Roman"/>
          <w:sz w:val="24"/>
          <w:szCs w:val="24"/>
        </w:rPr>
        <w:t xml:space="preserve"> (в строке «тема» электронного письма указать название конференции) направить:</w:t>
      </w:r>
    </w:p>
    <w:p w:rsidR="00843E6D" w:rsidRPr="00897C6D" w:rsidRDefault="00843E6D" w:rsidP="00B7323B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заявку участника (приложение №1);</w:t>
      </w:r>
    </w:p>
    <w:p w:rsidR="00843E6D" w:rsidRPr="00897C6D" w:rsidRDefault="00843E6D" w:rsidP="00B7323B">
      <w:pPr>
        <w:numPr>
          <w:ilvl w:val="0"/>
          <w:numId w:val="1"/>
        </w:numPr>
        <w:tabs>
          <w:tab w:val="clear" w:pos="720"/>
          <w:tab w:val="num" w:pos="360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те</w:t>
      </w:r>
      <w:proofErr w:type="gramStart"/>
      <w:r w:rsidRPr="00897C6D">
        <w:rPr>
          <w:rFonts w:ascii="Times New Roman" w:hAnsi="Times New Roman"/>
          <w:i/>
          <w:sz w:val="24"/>
          <w:szCs w:val="24"/>
        </w:rPr>
        <w:t>кст ст</w:t>
      </w:r>
      <w:proofErr w:type="gramEnd"/>
      <w:r w:rsidRPr="00897C6D">
        <w:rPr>
          <w:rFonts w:ascii="Times New Roman" w:hAnsi="Times New Roman"/>
          <w:i/>
          <w:sz w:val="24"/>
          <w:szCs w:val="24"/>
        </w:rPr>
        <w:t>атьи</w:t>
      </w:r>
      <w:r w:rsidRPr="00897C6D">
        <w:rPr>
          <w:rFonts w:ascii="Times New Roman" w:hAnsi="Times New Roman"/>
          <w:sz w:val="24"/>
          <w:szCs w:val="24"/>
        </w:rPr>
        <w:t xml:space="preserve"> (минимальный объем публикации – 3 страницы). </w:t>
      </w:r>
    </w:p>
    <w:p w:rsidR="00843E6D" w:rsidRPr="00897C6D" w:rsidRDefault="00843E6D" w:rsidP="00B732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2)  согласовать с организаторами содержание и объем текста статьи и произвести оплату.</w:t>
      </w:r>
    </w:p>
    <w:p w:rsidR="00843E6D" w:rsidRPr="00897C6D" w:rsidRDefault="00843E6D" w:rsidP="00B7323B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 xml:space="preserve">Стоимость публикации - </w:t>
      </w:r>
      <w:r w:rsidRPr="00897C6D">
        <w:rPr>
          <w:rFonts w:ascii="Times New Roman" w:hAnsi="Times New Roman"/>
          <w:sz w:val="24"/>
          <w:szCs w:val="24"/>
        </w:rPr>
        <w:t> </w:t>
      </w:r>
      <w:r w:rsidRPr="00897C6D">
        <w:rPr>
          <w:rFonts w:ascii="Times New Roman" w:hAnsi="Times New Roman"/>
          <w:b/>
          <w:sz w:val="24"/>
          <w:szCs w:val="24"/>
        </w:rPr>
        <w:t>200 рублей</w:t>
      </w:r>
      <w:r w:rsidRPr="00897C6D">
        <w:rPr>
          <w:rFonts w:ascii="Times New Roman" w:hAnsi="Times New Roman"/>
          <w:sz w:val="24"/>
          <w:szCs w:val="24"/>
        </w:rPr>
        <w:t xml:space="preserve"> за каждую полную или неполную страницу статьи. </w:t>
      </w:r>
      <w:r w:rsidRPr="00897C6D">
        <w:rPr>
          <w:rFonts w:ascii="Times New Roman" w:hAnsi="Times New Roman"/>
          <w:i/>
          <w:sz w:val="24"/>
          <w:szCs w:val="24"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соавторов.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843E6D" w:rsidRPr="00897C6D" w:rsidRDefault="00843E6D" w:rsidP="00B7323B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Стоимость </w:t>
      </w:r>
      <w:r w:rsidRPr="00897C6D">
        <w:rPr>
          <w:rFonts w:ascii="Times New Roman" w:hAnsi="Times New Roman"/>
          <w:b/>
          <w:i/>
          <w:sz w:val="24"/>
          <w:szCs w:val="24"/>
        </w:rPr>
        <w:t>дополнительного экземпляра</w:t>
      </w:r>
      <w:r w:rsidRPr="00897C6D">
        <w:rPr>
          <w:rFonts w:ascii="Times New Roman" w:hAnsi="Times New Roman"/>
          <w:sz w:val="24"/>
          <w:szCs w:val="24"/>
        </w:rPr>
        <w:t xml:space="preserve"> сборника (заказ на него оформляется в заявке на участие) докладов составляет </w:t>
      </w:r>
      <w:r w:rsidRPr="00897C6D">
        <w:rPr>
          <w:rFonts w:ascii="Times New Roman" w:hAnsi="Times New Roman"/>
          <w:b/>
          <w:sz w:val="24"/>
          <w:szCs w:val="24"/>
        </w:rPr>
        <w:t>350 рублей.</w:t>
      </w:r>
    </w:p>
    <w:p w:rsidR="00843E6D" w:rsidRPr="00897C6D" w:rsidRDefault="00843E6D" w:rsidP="00B7323B">
      <w:pPr>
        <w:numPr>
          <w:ilvl w:val="0"/>
          <w:numId w:val="3"/>
        </w:numPr>
        <w:tabs>
          <w:tab w:val="clear" w:pos="993"/>
          <w:tab w:val="num" w:pos="1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>Сертификат за публикацию статьи</w:t>
      </w:r>
      <w:r w:rsidRPr="00897C6D">
        <w:rPr>
          <w:rFonts w:ascii="Times New Roman" w:hAnsi="Times New Roman"/>
          <w:sz w:val="24"/>
          <w:szCs w:val="24"/>
        </w:rPr>
        <w:t xml:space="preserve"> печатается по требованию (заказ на него оформляется в заявке на участие), его стоимость составляет </w:t>
      </w:r>
      <w:r w:rsidRPr="00897C6D">
        <w:rPr>
          <w:rFonts w:ascii="Times New Roman" w:hAnsi="Times New Roman"/>
          <w:b/>
          <w:sz w:val="24"/>
          <w:szCs w:val="24"/>
        </w:rPr>
        <w:t>70 рублей.</w:t>
      </w:r>
    </w:p>
    <w:p w:rsidR="00843E6D" w:rsidRPr="00897C6D" w:rsidRDefault="00843E6D" w:rsidP="00C724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>Обращаем внимание, что оплата производится после согласования публикации с организаторами конференции тремя отдельным платежным документам одним из способов: наличными в бухгалтерии ТОИУМЦКИ, по квитанции через банк или по безналичному расчету от юридического лица.</w:t>
      </w:r>
    </w:p>
    <w:p w:rsidR="00843E6D" w:rsidRPr="00B7323B" w:rsidRDefault="00843E6D" w:rsidP="00B7323B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kk-KZ"/>
        </w:rPr>
      </w:pPr>
    </w:p>
    <w:p w:rsidR="00843E6D" w:rsidRPr="00897C6D" w:rsidRDefault="00843E6D" w:rsidP="00B732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897C6D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Требования к оформлению текста публикации: </w:t>
      </w:r>
    </w:p>
    <w:p w:rsidR="00843E6D" w:rsidRPr="001C7C9F" w:rsidRDefault="00843E6D" w:rsidP="00B732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Редактор – Microsoft Word.</w:t>
      </w:r>
    </w:p>
    <w:p w:rsidR="00843E6D" w:rsidRPr="001C7C9F" w:rsidRDefault="00843E6D" w:rsidP="00B7323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Формат документа – А4.</w:t>
      </w:r>
    </w:p>
    <w:p w:rsidR="00843E6D" w:rsidRPr="001C7C9F" w:rsidRDefault="00843E6D" w:rsidP="00B732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1C7C9F">
        <w:rPr>
          <w:rFonts w:ascii="Times New Roman" w:hAnsi="Times New Roman"/>
          <w:color w:val="000000"/>
          <w:sz w:val="24"/>
          <w:szCs w:val="24"/>
          <w:lang w:val="kk-KZ"/>
        </w:rPr>
        <w:t>Шрифт: гарнитура – Times New Roman.</w:t>
      </w:r>
    </w:p>
    <w:p w:rsidR="00843E6D" w:rsidRPr="00897C6D" w:rsidRDefault="00843E6D" w:rsidP="00B732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>Межстрочный интервал – 1,5.</w:t>
      </w:r>
    </w:p>
    <w:p w:rsidR="00843E6D" w:rsidRPr="00897C6D" w:rsidRDefault="00843E6D" w:rsidP="00B732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color w:val="000000"/>
          <w:sz w:val="24"/>
          <w:szCs w:val="24"/>
        </w:rPr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897C6D">
          <w:rPr>
            <w:rFonts w:ascii="Times New Roman" w:hAnsi="Times New Roman"/>
            <w:color w:val="000000"/>
            <w:sz w:val="24"/>
            <w:szCs w:val="24"/>
          </w:rPr>
          <w:t>2 см</w:t>
        </w:r>
      </w:smartTag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B7323B" w:rsidRPr="00B7323B" w:rsidRDefault="00B7323B" w:rsidP="00B732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43E6D" w:rsidRPr="00897C6D" w:rsidRDefault="00843E6D" w:rsidP="00C724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color w:val="000000"/>
          <w:sz w:val="24"/>
          <w:szCs w:val="24"/>
        </w:rPr>
        <w:t>Порядок размещения информации в тексте: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43E6D" w:rsidRPr="00897C6D" w:rsidRDefault="00843E6D" w:rsidP="00B73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на первой строке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указать название доклада (шрифт полужирный курсив, размер 16, все прописные, выравнивание «по центру»);</w:t>
      </w:r>
    </w:p>
    <w:p w:rsidR="00843E6D" w:rsidRPr="00897C6D" w:rsidRDefault="00843E6D" w:rsidP="00B73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– фамилия и инициалы автора (шрифт полужирный курсив, размер 14, выравнивание «вправо»);</w:t>
      </w:r>
    </w:p>
    <w:p w:rsidR="00843E6D" w:rsidRPr="00897C6D" w:rsidRDefault="00843E6D" w:rsidP="00B73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– должность, полное название организации, населенный пункт (шрифт полужирный курсив, размер 14, выравнивание «вправо»);</w:t>
      </w:r>
    </w:p>
    <w:p w:rsidR="00843E6D" w:rsidRPr="00897C6D" w:rsidRDefault="00843E6D" w:rsidP="00B73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через строку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897C6D">
          <w:rPr>
            <w:rFonts w:ascii="Times New Roman" w:hAnsi="Times New Roman"/>
            <w:color w:val="000000"/>
            <w:sz w:val="24"/>
            <w:szCs w:val="24"/>
          </w:rPr>
          <w:t>1,25 см</w:t>
        </w:r>
      </w:smartTag>
      <w:r w:rsidRPr="00897C6D">
        <w:rPr>
          <w:rFonts w:ascii="Times New Roman" w:hAnsi="Times New Roman"/>
          <w:color w:val="000000"/>
          <w:sz w:val="24"/>
          <w:szCs w:val="24"/>
        </w:rPr>
        <w:t>; выравнивание «по ширине»);</w:t>
      </w:r>
    </w:p>
    <w:p w:rsidR="00843E6D" w:rsidRPr="00897C6D" w:rsidRDefault="00843E6D" w:rsidP="00B7323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в конце работы</w:t>
      </w:r>
      <w:r w:rsidRPr="00897C6D">
        <w:rPr>
          <w:rFonts w:ascii="Times New Roman" w:hAnsi="Times New Roman"/>
          <w:color w:val="000000"/>
          <w:sz w:val="24"/>
          <w:szCs w:val="24"/>
        </w:rPr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 xml:space="preserve">. </w:t>
      </w:r>
    </w:p>
    <w:p w:rsidR="00843E6D" w:rsidRPr="00897C6D" w:rsidRDefault="00843E6D" w:rsidP="00B732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7C6D">
        <w:rPr>
          <w:rFonts w:ascii="Times New Roman" w:hAnsi="Times New Roman"/>
          <w:b/>
          <w:i/>
          <w:color w:val="000000"/>
          <w:sz w:val="24"/>
          <w:szCs w:val="24"/>
        </w:rPr>
        <w:t>Страницы не нумеруются</w:t>
      </w:r>
      <w:r w:rsidRPr="00897C6D">
        <w:rPr>
          <w:rFonts w:ascii="Times New Roman" w:hAnsi="Times New Roman"/>
          <w:color w:val="000000"/>
          <w:sz w:val="24"/>
          <w:szCs w:val="24"/>
        </w:rPr>
        <w:t>.</w:t>
      </w:r>
    </w:p>
    <w:p w:rsidR="00843E6D" w:rsidRPr="00B7323B" w:rsidRDefault="00843E6D" w:rsidP="00B7323B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43E6D" w:rsidRPr="001C7C9F" w:rsidRDefault="00843E6D" w:rsidP="00B7323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7C6D">
        <w:rPr>
          <w:rFonts w:ascii="Times New Roman" w:hAnsi="Times New Roman"/>
          <w:b/>
          <w:sz w:val="24"/>
          <w:szCs w:val="24"/>
          <w:u w:val="single"/>
          <w:lang w:val="kk-KZ"/>
        </w:rPr>
        <w:t>Порядок получения сборников:</w:t>
      </w:r>
    </w:p>
    <w:p w:rsidR="00843E6D" w:rsidRPr="00897C6D" w:rsidRDefault="00843E6D" w:rsidP="00B7323B">
      <w:pPr>
        <w:spacing w:after="0" w:line="240" w:lineRule="auto"/>
        <w:ind w:firstLine="709"/>
        <w:jc w:val="both"/>
        <w:rPr>
          <w:rStyle w:val="a7"/>
          <w:rFonts w:ascii="Times New Roman" w:hAnsi="Times New Roman"/>
          <w:bCs/>
          <w:i w:val="0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>г</w:t>
      </w:r>
      <w:proofErr w:type="gramStart"/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>.Т</w:t>
      </w:r>
      <w:proofErr w:type="gramEnd"/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омск, пер. Сухоозерный, 13/1, 1 этаж,  </w:t>
      </w:r>
      <w:proofErr w:type="spellStart"/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>каб</w:t>
      </w:r>
      <w:proofErr w:type="spellEnd"/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. 11, информационно-издательский отдел. </w:t>
      </w:r>
    </w:p>
    <w:p w:rsidR="00843E6D" w:rsidRPr="00897C6D" w:rsidRDefault="00843E6D" w:rsidP="00B7323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Справки по вопросам издания сборников по т. </w:t>
      </w:r>
      <w:r w:rsidR="00B7323B">
        <w:rPr>
          <w:rStyle w:val="a7"/>
          <w:rFonts w:ascii="Times New Roman" w:hAnsi="Times New Roman"/>
          <w:bCs/>
          <w:i w:val="0"/>
          <w:sz w:val="24"/>
          <w:szCs w:val="24"/>
        </w:rPr>
        <w:t>8(</w:t>
      </w:r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>3822</w:t>
      </w:r>
      <w:r w:rsidR="00B7323B">
        <w:rPr>
          <w:rStyle w:val="a7"/>
          <w:rFonts w:ascii="Times New Roman" w:hAnsi="Times New Roman"/>
          <w:bCs/>
          <w:i w:val="0"/>
          <w:sz w:val="24"/>
          <w:szCs w:val="24"/>
        </w:rPr>
        <w:t>)</w:t>
      </w:r>
      <w:r w:rsidRPr="00897C6D">
        <w:rPr>
          <w:rStyle w:val="a7"/>
          <w:rFonts w:ascii="Times New Roman" w:hAnsi="Times New Roman"/>
          <w:bCs/>
          <w:i w:val="0"/>
          <w:sz w:val="24"/>
          <w:szCs w:val="24"/>
        </w:rPr>
        <w:t xml:space="preserve"> 51-43-07.</w:t>
      </w:r>
    </w:p>
    <w:p w:rsidR="00B7323B" w:rsidRPr="00897C6D" w:rsidRDefault="00843E6D" w:rsidP="00755A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sz w:val="24"/>
          <w:szCs w:val="24"/>
        </w:rPr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Сборники высылаются по почте наложенным платежом, то есть с оплатой почтовых расходов в почтовом отделении при получении сборника. Иногородним участникам конференции, не подтвердившим готовность получения сборника по почте, печатное издание </w:t>
      </w:r>
      <w:r w:rsidRPr="00897C6D">
        <w:rPr>
          <w:rFonts w:ascii="Times New Roman" w:hAnsi="Times New Roman"/>
          <w:sz w:val="24"/>
          <w:szCs w:val="24"/>
          <w:u w:val="single"/>
        </w:rPr>
        <w:t>не высылается</w:t>
      </w:r>
      <w:r w:rsidRPr="00897C6D">
        <w:rPr>
          <w:rFonts w:ascii="Times New Roman" w:hAnsi="Times New Roman"/>
          <w:sz w:val="24"/>
          <w:szCs w:val="24"/>
        </w:rPr>
        <w:t>.</w:t>
      </w:r>
    </w:p>
    <w:p w:rsidR="00843E6D" w:rsidRPr="00897C6D" w:rsidRDefault="00843E6D" w:rsidP="00B732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C6D">
        <w:rPr>
          <w:rFonts w:ascii="Times New Roman" w:hAnsi="Times New Roman"/>
          <w:b/>
          <w:i/>
          <w:sz w:val="24"/>
          <w:szCs w:val="24"/>
        </w:rPr>
        <w:t>Контактные данные: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</w:p>
    <w:p w:rsidR="00843E6D" w:rsidRPr="00897C6D" w:rsidRDefault="00216512" w:rsidP="00B732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Телефоны/факсы; (3822) </w:t>
      </w:r>
      <w:r w:rsidR="00843E6D" w:rsidRPr="00897C6D">
        <w:rPr>
          <w:rFonts w:ascii="Times New Roman" w:hAnsi="Times New Roman"/>
          <w:i/>
          <w:sz w:val="24"/>
          <w:szCs w:val="24"/>
        </w:rPr>
        <w:t xml:space="preserve"> 51-61-98, </w:t>
      </w:r>
      <w:r w:rsidRPr="00897C6D">
        <w:rPr>
          <w:rFonts w:ascii="Times New Roman" w:hAnsi="Times New Roman"/>
          <w:i/>
          <w:sz w:val="24"/>
          <w:szCs w:val="24"/>
        </w:rPr>
        <w:t>51-28-58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="00843E6D" w:rsidRPr="00897C6D">
        <w:rPr>
          <w:rFonts w:ascii="Times New Roman" w:hAnsi="Times New Roman"/>
          <w:i/>
          <w:sz w:val="24"/>
          <w:szCs w:val="24"/>
        </w:rPr>
        <w:t>51-45-66.</w:t>
      </w:r>
    </w:p>
    <w:p w:rsidR="00843E6D" w:rsidRPr="00897C6D" w:rsidRDefault="00843E6D" w:rsidP="00B732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  <w:lang w:val="it-IT"/>
        </w:rPr>
        <w:t>E</w:t>
      </w:r>
      <w:r w:rsidRPr="00897C6D">
        <w:rPr>
          <w:rFonts w:ascii="Times New Roman" w:hAnsi="Times New Roman"/>
          <w:i/>
          <w:sz w:val="24"/>
          <w:szCs w:val="24"/>
        </w:rPr>
        <w:t>-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mail</w:t>
      </w:r>
      <w:r w:rsidRPr="00897C6D">
        <w:rPr>
          <w:rFonts w:ascii="Times New Roman" w:hAnsi="Times New Roman"/>
          <w:i/>
          <w:sz w:val="24"/>
          <w:szCs w:val="24"/>
        </w:rPr>
        <w:t xml:space="preserve">: </w:t>
      </w:r>
      <w:hyperlink r:id="rId7" w:history="1">
        <w:r w:rsidRPr="00897C6D">
          <w:rPr>
            <w:rStyle w:val="a3"/>
            <w:rFonts w:ascii="Times New Roman" w:hAnsi="Times New Roman"/>
            <w:i/>
            <w:sz w:val="24"/>
            <w:szCs w:val="24"/>
            <w:lang w:val="it-IT"/>
          </w:rPr>
          <w:t>toumcki</w:t>
        </w:r>
        <w:r w:rsidRPr="00897C6D">
          <w:rPr>
            <w:rStyle w:val="a3"/>
            <w:rFonts w:ascii="Times New Roman" w:hAnsi="Times New Roman"/>
            <w:i/>
            <w:sz w:val="24"/>
            <w:szCs w:val="24"/>
          </w:rPr>
          <w:t>@</w:t>
        </w:r>
        <w:r w:rsidRPr="00897C6D">
          <w:rPr>
            <w:rStyle w:val="a3"/>
            <w:rFonts w:ascii="Times New Roman" w:hAnsi="Times New Roman"/>
            <w:i/>
            <w:sz w:val="24"/>
            <w:szCs w:val="24"/>
            <w:lang w:val="it-IT"/>
          </w:rPr>
          <w:t>mail</w:t>
        </w:r>
        <w:r w:rsidRPr="00897C6D">
          <w:rPr>
            <w:rStyle w:val="a3"/>
            <w:rFonts w:ascii="Times New Roman" w:hAnsi="Times New Roman"/>
            <w:i/>
            <w:sz w:val="24"/>
            <w:szCs w:val="24"/>
          </w:rPr>
          <w:t>.</w:t>
        </w:r>
        <w:r w:rsidRPr="00897C6D">
          <w:rPr>
            <w:rStyle w:val="a3"/>
            <w:rFonts w:ascii="Times New Roman" w:hAnsi="Times New Roman"/>
            <w:i/>
            <w:sz w:val="24"/>
            <w:szCs w:val="24"/>
            <w:lang w:val="it-IT"/>
          </w:rPr>
          <w:t>ru</w:t>
        </w:r>
      </w:hyperlink>
      <w:r w:rsidRPr="00897C6D">
        <w:rPr>
          <w:rFonts w:ascii="Times New Roman" w:hAnsi="Times New Roman"/>
          <w:i/>
          <w:sz w:val="24"/>
          <w:szCs w:val="24"/>
        </w:rPr>
        <w:t xml:space="preserve">. Сайт: 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toumcki</w:t>
      </w:r>
      <w:r w:rsidRPr="00897C6D">
        <w:rPr>
          <w:rFonts w:ascii="Times New Roman" w:hAnsi="Times New Roman"/>
          <w:i/>
          <w:sz w:val="24"/>
          <w:szCs w:val="24"/>
        </w:rPr>
        <w:t>.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tom</w:t>
      </w:r>
      <w:r w:rsidRPr="00897C6D">
        <w:rPr>
          <w:rFonts w:ascii="Times New Roman" w:hAnsi="Times New Roman"/>
          <w:i/>
          <w:sz w:val="24"/>
          <w:szCs w:val="24"/>
        </w:rPr>
        <w:t>.</w:t>
      </w:r>
      <w:r w:rsidRPr="00897C6D">
        <w:rPr>
          <w:rFonts w:ascii="Times New Roman" w:hAnsi="Times New Roman"/>
          <w:i/>
          <w:sz w:val="24"/>
          <w:szCs w:val="24"/>
          <w:lang w:val="it-IT"/>
        </w:rPr>
        <w:t>ru</w:t>
      </w:r>
    </w:p>
    <w:p w:rsidR="00843E6D" w:rsidRPr="00897C6D" w:rsidRDefault="00843E6D" w:rsidP="00B7323B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97C6D">
        <w:rPr>
          <w:rFonts w:ascii="Times New Roman" w:hAnsi="Times New Roman"/>
          <w:i/>
          <w:sz w:val="24"/>
          <w:szCs w:val="24"/>
        </w:rPr>
        <w:t>Контактное лицо:</w:t>
      </w:r>
      <w:r w:rsidRPr="00897C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Сенина Марина Юрьевна</w:t>
      </w:r>
      <w:r w:rsidRPr="00897C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методист</w:t>
      </w:r>
      <w:r w:rsidRPr="00897C6D">
        <w:rPr>
          <w:rFonts w:ascii="Times New Roman" w:hAnsi="Times New Roman"/>
          <w:i/>
          <w:sz w:val="24"/>
          <w:szCs w:val="24"/>
        </w:rPr>
        <w:t xml:space="preserve"> ОГОАУ ДПО ТОИУМЦКИ, т/</w:t>
      </w:r>
      <w:proofErr w:type="spellStart"/>
      <w:r w:rsidRPr="00897C6D">
        <w:rPr>
          <w:rFonts w:ascii="Times New Roman" w:hAnsi="Times New Roman"/>
          <w:i/>
          <w:sz w:val="24"/>
          <w:szCs w:val="24"/>
        </w:rPr>
        <w:t>ф</w:t>
      </w:r>
      <w:proofErr w:type="spellEnd"/>
      <w:r w:rsidRPr="00897C6D">
        <w:rPr>
          <w:rFonts w:ascii="Times New Roman" w:hAnsi="Times New Roman"/>
          <w:i/>
          <w:sz w:val="24"/>
          <w:szCs w:val="24"/>
        </w:rPr>
        <w:t xml:space="preserve"> (3822) 51-</w:t>
      </w:r>
      <w:r>
        <w:rPr>
          <w:rFonts w:ascii="Times New Roman" w:hAnsi="Times New Roman"/>
          <w:i/>
          <w:sz w:val="24"/>
          <w:szCs w:val="24"/>
        </w:rPr>
        <w:t>61</w:t>
      </w:r>
      <w:r w:rsidRPr="00897C6D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>9</w:t>
      </w:r>
      <w:r w:rsidRPr="00897C6D">
        <w:rPr>
          <w:rFonts w:ascii="Times New Roman" w:hAnsi="Times New Roman"/>
          <w:i/>
          <w:sz w:val="24"/>
          <w:szCs w:val="24"/>
        </w:rPr>
        <w:t>8.</w:t>
      </w:r>
    </w:p>
    <w:p w:rsidR="00843E6D" w:rsidRDefault="00843E6D" w:rsidP="00B7323B">
      <w:pPr>
        <w:spacing w:after="0" w:line="240" w:lineRule="auto"/>
        <w:jc w:val="both"/>
      </w:pPr>
    </w:p>
    <w:sectPr w:rsidR="00843E6D" w:rsidSect="00B7323B">
      <w:pgSz w:w="11906" w:h="16838"/>
      <w:pgMar w:top="567" w:right="851" w:bottom="36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B5522"/>
    <w:multiLevelType w:val="hybridMultilevel"/>
    <w:tmpl w:val="9866239A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15627F"/>
    <w:multiLevelType w:val="hybridMultilevel"/>
    <w:tmpl w:val="DB60797C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C6D"/>
    <w:rsid w:val="00003665"/>
    <w:rsid w:val="00065495"/>
    <w:rsid w:val="000852AA"/>
    <w:rsid w:val="000B27AC"/>
    <w:rsid w:val="0011500F"/>
    <w:rsid w:val="0016213A"/>
    <w:rsid w:val="001C3F7A"/>
    <w:rsid w:val="001C7C9F"/>
    <w:rsid w:val="00216512"/>
    <w:rsid w:val="002C0658"/>
    <w:rsid w:val="002E0984"/>
    <w:rsid w:val="0032522F"/>
    <w:rsid w:val="00382552"/>
    <w:rsid w:val="0039787A"/>
    <w:rsid w:val="003A498B"/>
    <w:rsid w:val="003B5A2A"/>
    <w:rsid w:val="00456B42"/>
    <w:rsid w:val="00490E1E"/>
    <w:rsid w:val="004D567B"/>
    <w:rsid w:val="005E102F"/>
    <w:rsid w:val="0069723D"/>
    <w:rsid w:val="0071072C"/>
    <w:rsid w:val="00755AEA"/>
    <w:rsid w:val="007D10F3"/>
    <w:rsid w:val="007D2F99"/>
    <w:rsid w:val="00843E6D"/>
    <w:rsid w:val="00866B4E"/>
    <w:rsid w:val="00876653"/>
    <w:rsid w:val="008825D0"/>
    <w:rsid w:val="008923D1"/>
    <w:rsid w:val="00893D23"/>
    <w:rsid w:val="00897C6D"/>
    <w:rsid w:val="008C52C1"/>
    <w:rsid w:val="008D3C7B"/>
    <w:rsid w:val="008E54BC"/>
    <w:rsid w:val="008E5D11"/>
    <w:rsid w:val="00916618"/>
    <w:rsid w:val="009707FA"/>
    <w:rsid w:val="00993A21"/>
    <w:rsid w:val="009B38F8"/>
    <w:rsid w:val="00A108BC"/>
    <w:rsid w:val="00A20DC3"/>
    <w:rsid w:val="00A95504"/>
    <w:rsid w:val="00B15E7C"/>
    <w:rsid w:val="00B651F2"/>
    <w:rsid w:val="00B7323B"/>
    <w:rsid w:val="00BC0FB8"/>
    <w:rsid w:val="00C33641"/>
    <w:rsid w:val="00C57A90"/>
    <w:rsid w:val="00C72446"/>
    <w:rsid w:val="00CB086A"/>
    <w:rsid w:val="00CB0EB6"/>
    <w:rsid w:val="00CB35D9"/>
    <w:rsid w:val="00D57454"/>
    <w:rsid w:val="00DE5E76"/>
    <w:rsid w:val="00DE74A8"/>
    <w:rsid w:val="00E471E5"/>
    <w:rsid w:val="00E906E9"/>
    <w:rsid w:val="00E9315B"/>
    <w:rsid w:val="00F06144"/>
    <w:rsid w:val="00F9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7C6D"/>
    <w:rPr>
      <w:rFonts w:cs="Times New Roman"/>
      <w:color w:val="000080"/>
      <w:u w:val="single"/>
    </w:rPr>
  </w:style>
  <w:style w:type="paragraph" w:styleId="a4">
    <w:name w:val="Body Text"/>
    <w:basedOn w:val="a"/>
    <w:link w:val="a5"/>
    <w:uiPriority w:val="99"/>
    <w:rsid w:val="00897C6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897C6D"/>
    <w:rPr>
      <w:rFonts w:ascii="Times New Roman" w:hAnsi="Times New Roman" w:cs="Times New Roman"/>
      <w:b/>
      <w:sz w:val="20"/>
      <w:szCs w:val="20"/>
    </w:rPr>
  </w:style>
  <w:style w:type="character" w:styleId="a6">
    <w:name w:val="Strong"/>
    <w:basedOn w:val="a0"/>
    <w:uiPriority w:val="99"/>
    <w:qFormat/>
    <w:rsid w:val="00897C6D"/>
    <w:rPr>
      <w:rFonts w:cs="Times New Roman"/>
      <w:b/>
      <w:bCs/>
    </w:rPr>
  </w:style>
  <w:style w:type="character" w:styleId="a7">
    <w:name w:val="Emphasis"/>
    <w:basedOn w:val="a0"/>
    <w:uiPriority w:val="99"/>
    <w:qFormat/>
    <w:rsid w:val="00897C6D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897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97C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8825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umck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cp:lastPrinted>2015-11-03T13:51:00Z</cp:lastPrinted>
  <dcterms:created xsi:type="dcterms:W3CDTF">2015-11-05T13:37:00Z</dcterms:created>
  <dcterms:modified xsi:type="dcterms:W3CDTF">2015-11-05T13:37:00Z</dcterms:modified>
</cp:coreProperties>
</file>