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C2" w:rsidRPr="006F1F1D" w:rsidRDefault="003F6AC2" w:rsidP="003F6AC2">
      <w:pPr>
        <w:rPr>
          <w:b/>
        </w:rPr>
      </w:pPr>
      <w:r w:rsidRPr="006F1F1D">
        <w:rPr>
          <w:b/>
        </w:rPr>
        <w:t>Приложение № 4.</w:t>
      </w:r>
    </w:p>
    <w:p w:rsidR="003F6AC2" w:rsidRPr="006F1F1D" w:rsidRDefault="003F6AC2" w:rsidP="003F6AC2">
      <w:pPr>
        <w:ind w:firstLine="540"/>
      </w:pPr>
    </w:p>
    <w:tbl>
      <w:tblPr>
        <w:tblW w:w="10206" w:type="dxa"/>
        <w:tblInd w:w="-792" w:type="dxa"/>
        <w:tblLook w:val="01E0"/>
      </w:tblPr>
      <w:tblGrid>
        <w:gridCol w:w="2598"/>
        <w:gridCol w:w="273"/>
        <w:gridCol w:w="1629"/>
        <w:gridCol w:w="546"/>
        <w:gridCol w:w="1074"/>
        <w:gridCol w:w="180"/>
        <w:gridCol w:w="180"/>
        <w:gridCol w:w="58"/>
        <w:gridCol w:w="1202"/>
        <w:gridCol w:w="1980"/>
        <w:gridCol w:w="486"/>
      </w:tblGrid>
      <w:tr w:rsidR="003F6AC2" w:rsidRPr="006F1F1D" w:rsidTr="005F3063"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3F6AC2" w:rsidRPr="006F1F1D" w:rsidRDefault="003F6AC2" w:rsidP="005F306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hyperlink r:id="rId4" w:history="1">
              <w:r w:rsidRPr="006F1F1D">
                <w:rPr>
                  <w:rStyle w:val="a3"/>
                  <w:rFonts w:ascii="Arial" w:hAnsi="Arial" w:cs="Arial"/>
                  <w:i/>
                  <w:color w:val="auto"/>
                  <w:sz w:val="16"/>
                  <w:szCs w:val="16"/>
                </w:rPr>
                <w:t>Форма № ПД-4</w:t>
              </w:r>
            </w:hyperlink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6F1F1D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3F6AC2" w:rsidRPr="006F1F1D" w:rsidRDefault="003F6AC2" w:rsidP="005F3063">
            <w:pPr>
              <w:jc w:val="center"/>
            </w:pPr>
            <w:r w:rsidRPr="006F1F1D">
              <w:rPr>
                <w:sz w:val="16"/>
                <w:szCs w:val="16"/>
              </w:rPr>
              <w:t>Департамент финансов Томской области (ОГОАУ ДПО ТОИУМЦКИ л/с 8101000002)</w:t>
            </w:r>
          </w:p>
        </w:tc>
      </w:tr>
      <w:tr w:rsidR="003F6AC2" w:rsidRPr="006F1F1D" w:rsidTr="005F3063">
        <w:trPr>
          <w:trHeight w:val="6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>7021000830</w:t>
            </w:r>
            <w:r w:rsidRPr="006F1F1D">
              <w:rPr>
                <w:sz w:val="20"/>
                <w:szCs w:val="20"/>
                <w:lang w:val="en-US"/>
              </w:rPr>
              <w:t>/</w:t>
            </w:r>
            <w:r w:rsidRPr="006F1F1D">
              <w:rPr>
                <w:sz w:val="20"/>
                <w:szCs w:val="20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20"/>
                <w:szCs w:val="20"/>
              </w:rPr>
              <w:t>в</w:t>
            </w:r>
            <w:r w:rsidRPr="006F1F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1F1D">
              <w:rPr>
                <w:sz w:val="20"/>
                <w:szCs w:val="20"/>
                <w:u w:val="single"/>
              </w:rPr>
              <w:t>ГРКЦ ГУ Банка России по Томской области</w:t>
            </w:r>
            <w:r w:rsidRPr="006F1F1D">
              <w:rPr>
                <w:rFonts w:ascii="Arial" w:hAnsi="Arial" w:cs="Arial"/>
                <w:sz w:val="16"/>
                <w:szCs w:val="16"/>
                <w:u w:val="single"/>
              </w:rPr>
              <w:t xml:space="preserve"> _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БИК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3F6AC2" w:rsidRPr="006F1F1D" w:rsidRDefault="003F6AC2" w:rsidP="005F30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proofErr w:type="spellStart"/>
            <w:r w:rsidRPr="006F1F1D">
              <w:rPr>
                <w:rFonts w:ascii="Arial" w:hAnsi="Arial" w:cs="Arial"/>
                <w:sz w:val="16"/>
                <w:szCs w:val="16"/>
              </w:rPr>
              <w:t>кор</w:t>
            </w:r>
            <w:proofErr w:type="spellEnd"/>
            <w:r w:rsidRPr="006F1F1D"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 w:rsidRPr="006F1F1D"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 w:rsidRPr="006F1F1D">
              <w:rPr>
                <w:rFonts w:ascii="Arial" w:hAnsi="Arial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3F6AC2" w:rsidRPr="006F1F1D" w:rsidRDefault="003F6AC2" w:rsidP="005F30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3F6AC2" w:rsidRPr="006F1F1D" w:rsidRDefault="003F6AC2" w:rsidP="005F3063">
            <w:pPr>
              <w:rPr>
                <w:sz w:val="16"/>
                <w:szCs w:val="16"/>
              </w:rPr>
            </w:pPr>
          </w:p>
          <w:p w:rsidR="003F6AC2" w:rsidRPr="006F1F1D" w:rsidRDefault="003F6AC2" w:rsidP="005F3063">
            <w:pPr>
              <w:rPr>
                <w:sz w:val="16"/>
                <w:szCs w:val="16"/>
              </w:rPr>
            </w:pPr>
            <w:r w:rsidRPr="006F1F1D">
              <w:rPr>
                <w:sz w:val="16"/>
                <w:szCs w:val="16"/>
              </w:rPr>
              <w:t>КБК 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 00130 (КИ 2)                            ОКТМО 69701000</w:t>
            </w:r>
          </w:p>
          <w:p w:rsidR="003F6AC2" w:rsidRPr="006F1F1D" w:rsidRDefault="003F6AC2" w:rsidP="005F306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F1F1D">
              <w:rPr>
                <w:sz w:val="16"/>
                <w:szCs w:val="16"/>
                <w:u w:val="single"/>
              </w:rPr>
              <w:t>оплата услуг по изданию сборника статей  Всероссийской</w:t>
            </w:r>
            <w:r w:rsidRPr="006F1F1D">
              <w:rPr>
                <w:sz w:val="16"/>
                <w:szCs w:val="16"/>
                <w:u w:val="single"/>
                <w:shd w:val="clear" w:color="auto" w:fill="FFFFFF"/>
              </w:rPr>
              <w:t xml:space="preserve"> научно-практической конференции «Декоративно-прикладное искусство и дизайн в современном художественном образовании» (октябрь 2017 г.)</w:t>
            </w:r>
          </w:p>
          <w:p w:rsidR="003F6AC2" w:rsidRPr="006F1F1D" w:rsidRDefault="003F6AC2" w:rsidP="005F3063">
            <w:pPr>
              <w:ind w:left="-94" w:hanging="94"/>
              <w:rPr>
                <w:sz w:val="16"/>
                <w:szCs w:val="16"/>
                <w:u w:val="single"/>
              </w:rPr>
            </w:pPr>
          </w:p>
          <w:p w:rsidR="003F6AC2" w:rsidRPr="006F1F1D" w:rsidRDefault="003F6AC2" w:rsidP="005F306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(наименование платежа)                                           (номер лицевого счета (код) плательщика)</w:t>
            </w: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Ф.И.О плательщика     ________________________</w:t>
            </w:r>
            <w:r w:rsidRPr="006F1F1D">
              <w:rPr>
                <w:rFonts w:ascii="Arial" w:hAnsi="Arial" w:cs="Arial"/>
                <w:sz w:val="16"/>
                <w:szCs w:val="16"/>
                <w:u w:val="single"/>
              </w:rPr>
              <w:t>____________________________________</w:t>
            </w: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Адрес плательщика  </w:t>
            </w: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</w:p>
        </w:tc>
      </w:tr>
      <w:tr w:rsidR="003F6AC2" w:rsidRPr="006F1F1D" w:rsidTr="005F3063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3F6AC2" w:rsidRPr="006F1F1D" w:rsidRDefault="003F6AC2" w:rsidP="005F3063">
            <w:pPr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___ </w:t>
            </w:r>
            <w:proofErr w:type="gramStart"/>
            <w:r w:rsidRPr="006F1F1D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6F1F1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Pr="006F1F1D">
              <w:rPr>
                <w:rFonts w:ascii="Arial" w:hAnsi="Arial" w:cs="Arial"/>
                <w:sz w:val="20"/>
                <w:szCs w:val="20"/>
              </w:rPr>
              <w:t>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Сумма платы за услуги _______ руб. ____ коп.</w:t>
            </w: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F1F1D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6F1F1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F1F1D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6F1F1D">
              <w:rPr>
                <w:rFonts w:ascii="Arial" w:hAnsi="Arial" w:cs="Arial"/>
                <w:sz w:val="20"/>
                <w:szCs w:val="20"/>
              </w:rPr>
              <w:t>.</w:t>
            </w:r>
            <w:r w:rsidRPr="006F1F1D">
              <w:rPr>
                <w:rFonts w:ascii="Arial" w:hAnsi="Arial" w:cs="Arial"/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6F1F1D">
              <w:rPr>
                <w:rFonts w:ascii="Arial" w:hAnsi="Arial" w:cs="Arial"/>
                <w:sz w:val="16"/>
                <w:szCs w:val="16"/>
              </w:rPr>
              <w:t>ознакомлен</w:t>
            </w:r>
            <w:proofErr w:type="gramEnd"/>
            <w:r w:rsidRPr="006F1F1D">
              <w:rPr>
                <w:rFonts w:ascii="Arial" w:hAnsi="Arial" w:cs="Arial"/>
                <w:sz w:val="16"/>
                <w:szCs w:val="16"/>
              </w:rPr>
              <w:t xml:space="preserve"> и согласен. </w:t>
            </w: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3F6AC2" w:rsidRPr="006F1F1D" w:rsidRDefault="003F6AC2" w:rsidP="005F30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Подпись плательщика __________________</w:t>
            </w:r>
          </w:p>
        </w:tc>
      </w:tr>
      <w:tr w:rsidR="003F6AC2" w:rsidRPr="006F1F1D" w:rsidTr="005F3063">
        <w:trPr>
          <w:trHeight w:val="28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sz w:val="16"/>
                <w:szCs w:val="16"/>
              </w:rPr>
              <w:t>Департамент финансов Томской области (ОГОАУ ДПО ТОИУМЦКИ л/с 8101000002)</w:t>
            </w: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>7021000830</w:t>
            </w:r>
            <w:r w:rsidRPr="006F1F1D">
              <w:rPr>
                <w:sz w:val="20"/>
                <w:szCs w:val="20"/>
                <w:lang w:val="en-US"/>
              </w:rPr>
              <w:t>/</w:t>
            </w:r>
            <w:r w:rsidRPr="006F1F1D">
              <w:rPr>
                <w:sz w:val="20"/>
                <w:szCs w:val="20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20"/>
                <w:szCs w:val="20"/>
              </w:rPr>
              <w:t>в</w:t>
            </w:r>
            <w:r w:rsidRPr="006F1F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F1F1D">
              <w:rPr>
                <w:sz w:val="20"/>
                <w:szCs w:val="20"/>
                <w:u w:val="single"/>
              </w:rPr>
              <w:t>ГРКЦ ГУ Банка России по Томской области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 БИК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3F6AC2" w:rsidRPr="006F1F1D" w:rsidRDefault="003F6AC2" w:rsidP="005F30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proofErr w:type="spellStart"/>
            <w:r w:rsidRPr="006F1F1D">
              <w:rPr>
                <w:rFonts w:ascii="Arial" w:hAnsi="Arial" w:cs="Arial"/>
                <w:sz w:val="16"/>
                <w:szCs w:val="16"/>
              </w:rPr>
              <w:t>кор</w:t>
            </w:r>
            <w:proofErr w:type="spellEnd"/>
            <w:r w:rsidRPr="006F1F1D"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 w:rsidRPr="006F1F1D"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 w:rsidRPr="006F1F1D">
              <w:rPr>
                <w:rFonts w:ascii="Arial" w:hAnsi="Arial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3F6AC2" w:rsidRPr="006F1F1D" w:rsidRDefault="003F6AC2" w:rsidP="005F306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3F6AC2" w:rsidRPr="006F1F1D" w:rsidRDefault="003F6AC2" w:rsidP="005F3063">
            <w:pPr>
              <w:rPr>
                <w:rFonts w:ascii="Arial" w:hAnsi="Arial" w:cs="Arial"/>
                <w:sz w:val="18"/>
                <w:szCs w:val="18"/>
              </w:rPr>
            </w:pPr>
          </w:p>
          <w:p w:rsidR="003F6AC2" w:rsidRPr="006F1F1D" w:rsidRDefault="003F6AC2" w:rsidP="005F3063">
            <w:pPr>
              <w:rPr>
                <w:sz w:val="16"/>
                <w:szCs w:val="16"/>
              </w:rPr>
            </w:pPr>
            <w:r w:rsidRPr="006F1F1D">
              <w:rPr>
                <w:sz w:val="16"/>
                <w:szCs w:val="16"/>
              </w:rPr>
              <w:t>КБК 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</w:t>
            </w:r>
            <w:r w:rsidRPr="006F1F1D">
              <w:rPr>
                <w:sz w:val="16"/>
                <w:szCs w:val="16"/>
                <w:lang w:val="en-US"/>
              </w:rPr>
              <w:t> </w:t>
            </w:r>
            <w:r w:rsidRPr="006F1F1D">
              <w:rPr>
                <w:sz w:val="16"/>
                <w:szCs w:val="16"/>
              </w:rPr>
              <w:t>000 00130 (КИ 2)                                  ОКТМО 69701000</w:t>
            </w:r>
          </w:p>
          <w:p w:rsidR="003F6AC2" w:rsidRPr="006F1F1D" w:rsidRDefault="003F6AC2" w:rsidP="005F3063">
            <w:pPr>
              <w:rPr>
                <w:rFonts w:ascii="Arial" w:hAnsi="Arial" w:cs="Arial"/>
                <w:sz w:val="18"/>
                <w:szCs w:val="18"/>
              </w:rPr>
            </w:pPr>
            <w:r w:rsidRPr="006F1F1D">
              <w:rPr>
                <w:sz w:val="16"/>
                <w:szCs w:val="16"/>
                <w:u w:val="single"/>
              </w:rPr>
              <w:t>оплата услуг по изданию сборника статей  Всероссийской</w:t>
            </w:r>
            <w:r w:rsidRPr="006F1F1D">
              <w:rPr>
                <w:sz w:val="16"/>
                <w:szCs w:val="16"/>
                <w:u w:val="single"/>
                <w:shd w:val="clear" w:color="auto" w:fill="FFFFFF"/>
              </w:rPr>
              <w:t xml:space="preserve"> научно-практической конференции «Декоративно-прикладное искусство и дизайн в современном художественном образовании» (октябрь 2017 г.)</w:t>
            </w:r>
            <w:r w:rsidRPr="006F1F1D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</w:t>
            </w:r>
          </w:p>
          <w:p w:rsidR="003F6AC2" w:rsidRPr="006F1F1D" w:rsidRDefault="003F6AC2" w:rsidP="005F306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Ф.И.О плательщика   ___________________________</w:t>
            </w:r>
            <w:r w:rsidRPr="006F1F1D">
              <w:rPr>
                <w:rFonts w:ascii="Arial" w:hAnsi="Arial" w:cs="Arial"/>
                <w:sz w:val="16"/>
                <w:szCs w:val="16"/>
                <w:u w:val="single"/>
              </w:rPr>
              <w:t>__________________________________</w:t>
            </w: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Адрес плательщика  </w:t>
            </w: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6F1F1D">
              <w:rPr>
                <w:rFonts w:ascii="Arial" w:hAnsi="Arial" w:cs="Arial"/>
                <w:sz w:val="20"/>
                <w:szCs w:val="20"/>
              </w:rPr>
              <w:t>_</w:t>
            </w: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</w:p>
        </w:tc>
      </w:tr>
      <w:tr w:rsidR="003F6AC2" w:rsidRPr="006F1F1D" w:rsidTr="005F3063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3F6AC2" w:rsidRPr="006F1F1D" w:rsidRDefault="003F6AC2" w:rsidP="005F3063">
            <w:pPr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F1F1D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6F1F1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6F1F1D">
              <w:rPr>
                <w:rFonts w:ascii="Arial" w:hAnsi="Arial" w:cs="Arial"/>
                <w:sz w:val="20"/>
                <w:szCs w:val="20"/>
              </w:rPr>
              <w:t>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Сумма платы за услуги _______ руб. </w:t>
            </w:r>
            <w:proofErr w:type="spellStart"/>
            <w:r w:rsidRPr="006F1F1D">
              <w:rPr>
                <w:rFonts w:ascii="Arial" w:hAnsi="Arial" w:cs="Arial"/>
                <w:sz w:val="16"/>
                <w:szCs w:val="16"/>
              </w:rPr>
              <w:t>____коп</w:t>
            </w:r>
            <w:proofErr w:type="spellEnd"/>
            <w:r w:rsidRPr="006F1F1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6F1F1D">
                <w:rPr>
                  <w:rStyle w:val="a3"/>
                  <w:rFonts w:ascii="Arial" w:hAnsi="Arial" w:cs="Arial"/>
                  <w:color w:val="auto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F1F1D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6F1F1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F1F1D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Pr="006F1F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F1F1D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6F1F1D">
              <w:rPr>
                <w:rFonts w:ascii="Arial" w:hAnsi="Arial" w:cs="Arial"/>
                <w:sz w:val="20"/>
                <w:szCs w:val="20"/>
              </w:rPr>
              <w:t>.</w:t>
            </w:r>
            <w:r w:rsidRPr="006F1F1D">
              <w:rPr>
                <w:rFonts w:ascii="Arial" w:hAnsi="Arial" w:cs="Arial"/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F1D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6F1F1D">
              <w:rPr>
                <w:rFonts w:ascii="Arial" w:hAnsi="Arial" w:cs="Arial"/>
                <w:sz w:val="16"/>
                <w:szCs w:val="16"/>
              </w:rPr>
              <w:t>ознакомлен</w:t>
            </w:r>
            <w:proofErr w:type="gramEnd"/>
            <w:r w:rsidRPr="006F1F1D">
              <w:rPr>
                <w:rFonts w:ascii="Arial" w:hAnsi="Arial" w:cs="Arial"/>
                <w:sz w:val="16"/>
                <w:szCs w:val="16"/>
              </w:rPr>
              <w:t xml:space="preserve"> и согласен.</w:t>
            </w:r>
          </w:p>
        </w:tc>
      </w:tr>
      <w:tr w:rsidR="003F6AC2" w:rsidRPr="006F1F1D" w:rsidTr="005F3063">
        <w:tc>
          <w:tcPr>
            <w:tcW w:w="2598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dashed" w:sz="4" w:space="0" w:color="auto"/>
            </w:tcBorders>
          </w:tcPr>
          <w:p w:rsidR="003F6AC2" w:rsidRPr="006F1F1D" w:rsidRDefault="003F6AC2" w:rsidP="005F3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dashed" w:sz="4" w:space="0" w:color="auto"/>
            </w:tcBorders>
          </w:tcPr>
          <w:p w:rsidR="003F6AC2" w:rsidRPr="006F1F1D" w:rsidRDefault="003F6AC2" w:rsidP="005F30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3F6AC2" w:rsidRPr="006F1F1D" w:rsidRDefault="003F6AC2" w:rsidP="005F30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1F1D">
              <w:rPr>
                <w:rFonts w:ascii="Arial" w:hAnsi="Arial" w:cs="Arial"/>
                <w:sz w:val="16"/>
                <w:szCs w:val="16"/>
              </w:rPr>
              <w:t>Подпись плательщика __________________</w:t>
            </w:r>
          </w:p>
        </w:tc>
      </w:tr>
    </w:tbl>
    <w:p w:rsidR="003F6AC2" w:rsidRPr="006F1F1D" w:rsidRDefault="003F6AC2" w:rsidP="003F6AC2">
      <w:pPr>
        <w:rPr>
          <w:rFonts w:ascii="Arial" w:hAnsi="Arial" w:cs="Arial"/>
        </w:rPr>
      </w:pPr>
    </w:p>
    <w:p w:rsidR="003F6AC2" w:rsidRPr="006F1F1D" w:rsidRDefault="003F6AC2" w:rsidP="003F6AC2">
      <w:pPr>
        <w:ind w:firstLine="540"/>
      </w:pPr>
    </w:p>
    <w:p w:rsidR="003F6AC2" w:rsidRPr="006F1F1D" w:rsidRDefault="003F6AC2" w:rsidP="003F6AC2">
      <w:pPr>
        <w:ind w:firstLine="540"/>
      </w:pPr>
    </w:p>
    <w:p w:rsidR="003F6AC2" w:rsidRPr="006F1F1D" w:rsidRDefault="003F6AC2" w:rsidP="003F6AC2">
      <w:pPr>
        <w:ind w:firstLine="540"/>
      </w:pPr>
    </w:p>
    <w:p w:rsidR="003F6AC2" w:rsidRPr="006F1F1D" w:rsidRDefault="003F6AC2" w:rsidP="003F6AC2">
      <w:pPr>
        <w:shd w:val="clear" w:color="auto" w:fill="FFFFFF"/>
        <w:spacing w:after="150" w:line="240" w:lineRule="atLeast"/>
        <w:rPr>
          <w:sz w:val="27"/>
          <w:szCs w:val="27"/>
        </w:rPr>
      </w:pPr>
      <w:r w:rsidRPr="006F1F1D">
        <w:rPr>
          <w:b/>
          <w:bCs/>
          <w:i/>
          <w:iCs/>
          <w:sz w:val="27"/>
        </w:rPr>
        <w:t>Внимание!</w:t>
      </w:r>
      <w:r w:rsidRPr="006F1F1D">
        <w:rPr>
          <w:sz w:val="27"/>
        </w:rPr>
        <w:t> </w:t>
      </w:r>
      <w:r w:rsidRPr="006F1F1D">
        <w:rPr>
          <w:sz w:val="27"/>
          <w:szCs w:val="27"/>
        </w:rPr>
        <w:t>При заполнении графы "назначение платежа" необходимо</w:t>
      </w:r>
      <w:r w:rsidRPr="006F1F1D">
        <w:rPr>
          <w:sz w:val="27"/>
        </w:rPr>
        <w:t> </w:t>
      </w:r>
      <w:r w:rsidRPr="006F1F1D">
        <w:rPr>
          <w:b/>
          <w:bCs/>
          <w:i/>
          <w:iCs/>
          <w:sz w:val="27"/>
        </w:rPr>
        <w:t>ОБЯЗАТЕЛЬНО</w:t>
      </w:r>
      <w:r w:rsidRPr="006F1F1D">
        <w:rPr>
          <w:sz w:val="27"/>
          <w:szCs w:val="27"/>
        </w:rPr>
        <w:t> указывать</w:t>
      </w:r>
      <w:r w:rsidRPr="006F1F1D">
        <w:rPr>
          <w:sz w:val="27"/>
        </w:rPr>
        <w:t> </w:t>
      </w:r>
      <w:r w:rsidRPr="006F1F1D">
        <w:rPr>
          <w:b/>
          <w:bCs/>
          <w:i/>
          <w:iCs/>
          <w:sz w:val="27"/>
        </w:rPr>
        <w:t>КИ 2</w:t>
      </w:r>
      <w:r w:rsidRPr="006F1F1D">
        <w:rPr>
          <w:sz w:val="27"/>
          <w:szCs w:val="27"/>
        </w:rPr>
        <w:t>.</w:t>
      </w:r>
    </w:p>
    <w:p w:rsidR="003F6AC2" w:rsidRPr="006F1F1D" w:rsidRDefault="003F6AC2" w:rsidP="003F6AC2">
      <w:pPr>
        <w:shd w:val="clear" w:color="auto" w:fill="FFFFFF"/>
        <w:spacing w:after="150" w:line="240" w:lineRule="atLeast"/>
        <w:rPr>
          <w:sz w:val="27"/>
          <w:szCs w:val="27"/>
        </w:rPr>
      </w:pPr>
      <w:r w:rsidRPr="006F1F1D">
        <w:rPr>
          <w:sz w:val="27"/>
          <w:szCs w:val="27"/>
        </w:rPr>
        <w:t>В противном случае Ваш платеж не будет принят по назначению.</w:t>
      </w:r>
    </w:p>
    <w:p w:rsidR="003F6AC2" w:rsidRPr="006F1F1D" w:rsidRDefault="003F6AC2" w:rsidP="003F6AC2">
      <w:pPr>
        <w:shd w:val="clear" w:color="auto" w:fill="FFFFFF"/>
        <w:spacing w:after="150" w:line="240" w:lineRule="atLeast"/>
        <w:rPr>
          <w:sz w:val="27"/>
          <w:szCs w:val="27"/>
        </w:rPr>
      </w:pPr>
      <w:r w:rsidRPr="006F1F1D">
        <w:rPr>
          <w:sz w:val="27"/>
          <w:szCs w:val="27"/>
        </w:rPr>
        <w:t> </w:t>
      </w:r>
    </w:p>
    <w:p w:rsidR="003F6AC2" w:rsidRPr="006F1F1D" w:rsidRDefault="003F6AC2" w:rsidP="003F6AC2">
      <w:pPr>
        <w:shd w:val="clear" w:color="auto" w:fill="FFFFFF"/>
        <w:spacing w:after="150" w:line="240" w:lineRule="atLeast"/>
        <w:rPr>
          <w:sz w:val="27"/>
          <w:szCs w:val="27"/>
        </w:rPr>
      </w:pPr>
      <w:r w:rsidRPr="006F1F1D">
        <w:rPr>
          <w:sz w:val="27"/>
          <w:szCs w:val="27"/>
        </w:rPr>
        <w:t>Дополнительно: по требованию операторов при оформлении платежа можно указать КБК 00000000000000000130.</w:t>
      </w:r>
    </w:p>
    <w:p w:rsidR="003F6AC2" w:rsidRPr="006F1F1D" w:rsidRDefault="003F6AC2" w:rsidP="003F6AC2">
      <w:pPr>
        <w:ind w:firstLine="540"/>
      </w:pPr>
    </w:p>
    <w:p w:rsidR="00923D6D" w:rsidRDefault="00923D6D"/>
    <w:sectPr w:rsidR="00923D6D" w:rsidSect="00251C5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6AC2"/>
    <w:rsid w:val="003F6AC2"/>
    <w:rsid w:val="0092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6AC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2017-10-02T03:53:00Z</dcterms:created>
  <dcterms:modified xsi:type="dcterms:W3CDTF">2017-10-02T03:54:00Z</dcterms:modified>
</cp:coreProperties>
</file>