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6E" w:rsidRDefault="0070306E" w:rsidP="0070306E">
      <w:pPr>
        <w:pStyle w:val="4"/>
        <w:pageBreakBefore/>
        <w:numPr>
          <w:ilvl w:val="3"/>
          <w:numId w:val="1"/>
        </w:numPr>
        <w:spacing w:line="26" w:lineRule="atLeast"/>
        <w:jc w:val="right"/>
        <w:rPr>
          <w:bCs/>
          <w:sz w:val="20"/>
          <w:u w:val="none"/>
        </w:rPr>
      </w:pPr>
      <w:r>
        <w:rPr>
          <w:i/>
          <w:sz w:val="20"/>
          <w:u w:val="none"/>
        </w:rPr>
        <w:t>Приложение № 1</w:t>
      </w:r>
    </w:p>
    <w:p w:rsidR="0070306E" w:rsidRDefault="0070306E" w:rsidP="0070306E">
      <w:pPr>
        <w:pStyle w:val="4"/>
        <w:numPr>
          <w:ilvl w:val="3"/>
          <w:numId w:val="1"/>
        </w:numPr>
        <w:spacing w:line="26" w:lineRule="atLeast"/>
        <w:jc w:val="right"/>
        <w:rPr>
          <w:sz w:val="20"/>
          <w:u w:val="none"/>
        </w:rPr>
      </w:pPr>
      <w:r>
        <w:rPr>
          <w:bCs/>
          <w:sz w:val="20"/>
          <w:u w:val="none"/>
        </w:rPr>
        <w:t xml:space="preserve"> к Положению </w:t>
      </w:r>
      <w:r>
        <w:rPr>
          <w:sz w:val="20"/>
          <w:u w:val="none"/>
        </w:rPr>
        <w:t>о V</w:t>
      </w:r>
      <w:r>
        <w:rPr>
          <w:sz w:val="20"/>
          <w:u w:val="none"/>
          <w:lang w:val="en-US"/>
        </w:rPr>
        <w:t>III</w:t>
      </w:r>
      <w:r>
        <w:rPr>
          <w:sz w:val="20"/>
          <w:u w:val="none"/>
        </w:rPr>
        <w:t xml:space="preserve"> Областном конкурсе детских и юношеских академических </w:t>
      </w:r>
    </w:p>
    <w:p w:rsidR="0070306E" w:rsidRDefault="0070306E" w:rsidP="0070306E">
      <w:pPr>
        <w:pStyle w:val="4"/>
        <w:numPr>
          <w:ilvl w:val="3"/>
          <w:numId w:val="1"/>
        </w:numPr>
        <w:spacing w:line="26" w:lineRule="atLeast"/>
        <w:jc w:val="right"/>
      </w:pPr>
      <w:r>
        <w:rPr>
          <w:sz w:val="20"/>
          <w:u w:val="none"/>
        </w:rPr>
        <w:t>хоровых коллективов и вокальных ансамблей «Жаворонки»</w:t>
      </w:r>
    </w:p>
    <w:p w:rsidR="0070306E" w:rsidRDefault="0070306E" w:rsidP="0070306E">
      <w:pPr>
        <w:tabs>
          <w:tab w:val="left" w:pos="0"/>
        </w:tabs>
        <w:ind w:left="142"/>
        <w:jc w:val="center"/>
        <w:rPr>
          <w:b/>
          <w:sz w:val="26"/>
          <w:szCs w:val="26"/>
        </w:rPr>
      </w:pPr>
    </w:p>
    <w:p w:rsidR="0070306E" w:rsidRDefault="0070306E" w:rsidP="0070306E">
      <w:pPr>
        <w:tabs>
          <w:tab w:val="left" w:pos="0"/>
        </w:tabs>
        <w:ind w:left="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ЗАЯВКА  </w:t>
      </w:r>
    </w:p>
    <w:p w:rsidR="0070306E" w:rsidRPr="0070306E" w:rsidRDefault="0070306E" w:rsidP="0070306E">
      <w:pPr>
        <w:tabs>
          <w:tab w:val="left" w:pos="0"/>
        </w:tabs>
        <w:ind w:left="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участие в  </w:t>
      </w:r>
      <w:r>
        <w:rPr>
          <w:b/>
          <w:sz w:val="26"/>
          <w:szCs w:val="26"/>
          <w:lang w:val="en-US"/>
        </w:rPr>
        <w:t>VIII</w:t>
      </w:r>
      <w:r>
        <w:rPr>
          <w:b/>
          <w:sz w:val="26"/>
          <w:szCs w:val="26"/>
        </w:rPr>
        <w:t xml:space="preserve">  Областном конкурсе детских и юношеских академических хоровых коллективов и вокальных ансамблей «Жаворонки»</w:t>
      </w:r>
    </w:p>
    <w:tbl>
      <w:tblPr>
        <w:tblW w:w="9930" w:type="dxa"/>
        <w:tblInd w:w="108" w:type="dxa"/>
        <w:tblLayout w:type="fixed"/>
        <w:tblLook w:val="04A0"/>
      </w:tblPr>
      <w:tblGrid>
        <w:gridCol w:w="709"/>
        <w:gridCol w:w="4965"/>
        <w:gridCol w:w="4256"/>
      </w:tblGrid>
      <w:tr w:rsidR="0070306E" w:rsidTr="0070306E"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306E" w:rsidRDefault="0070306E">
            <w:pPr>
              <w:tabs>
                <w:tab w:val="left" w:pos="0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306E" w:rsidRDefault="0070306E">
            <w:pPr>
              <w:tabs>
                <w:tab w:val="left" w:pos="0"/>
              </w:tabs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Название коллектива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06E" w:rsidRDefault="0070306E">
            <w:pPr>
              <w:tabs>
                <w:tab w:val="left" w:pos="0"/>
              </w:tabs>
              <w:suppressAutoHyphens/>
              <w:snapToGrid w:val="0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70306E" w:rsidTr="007030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06E" w:rsidRDefault="0070306E">
            <w:pPr>
              <w:tabs>
                <w:tab w:val="left" w:pos="0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06E" w:rsidRDefault="0070306E">
            <w:pPr>
              <w:tabs>
                <w:tab w:val="left" w:pos="0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Дата создания коллектива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06E" w:rsidRDefault="0070306E">
            <w:pPr>
              <w:tabs>
                <w:tab w:val="left" w:pos="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70306E" w:rsidTr="007030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06E" w:rsidRDefault="0070306E">
            <w:pPr>
              <w:tabs>
                <w:tab w:val="left" w:pos="0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06E" w:rsidRDefault="0070306E">
            <w:pPr>
              <w:tabs>
                <w:tab w:val="left" w:pos="0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06E" w:rsidRDefault="0070306E">
            <w:pPr>
              <w:tabs>
                <w:tab w:val="left" w:pos="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70306E" w:rsidTr="007030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06E" w:rsidRDefault="0070306E">
            <w:pPr>
              <w:tabs>
                <w:tab w:val="left" w:pos="0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06E" w:rsidRDefault="0070306E">
            <w:pPr>
              <w:tabs>
                <w:tab w:val="left" w:pos="0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Контактный телефон руководителя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06E" w:rsidRDefault="0070306E">
            <w:pPr>
              <w:tabs>
                <w:tab w:val="left" w:pos="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70306E" w:rsidTr="007030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06E" w:rsidRDefault="0070306E">
            <w:pPr>
              <w:tabs>
                <w:tab w:val="left" w:pos="0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06E" w:rsidRDefault="0070306E">
            <w:pPr>
              <w:tabs>
                <w:tab w:val="left" w:pos="0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ФИО концертмейстера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06E" w:rsidRDefault="0070306E">
            <w:pPr>
              <w:tabs>
                <w:tab w:val="left" w:pos="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70306E" w:rsidTr="007030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06E" w:rsidRDefault="0070306E">
            <w:pPr>
              <w:tabs>
                <w:tab w:val="left" w:pos="0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06E" w:rsidRDefault="0070306E">
            <w:pPr>
              <w:tabs>
                <w:tab w:val="left" w:pos="0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Полное название учреждения, направляющего коллектив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06E" w:rsidRDefault="0070306E">
            <w:pPr>
              <w:tabs>
                <w:tab w:val="left" w:pos="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70306E" w:rsidTr="007030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06E" w:rsidRDefault="0070306E">
            <w:pPr>
              <w:tabs>
                <w:tab w:val="left" w:pos="0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06E" w:rsidRDefault="0070306E">
            <w:pPr>
              <w:tabs>
                <w:tab w:val="left" w:pos="0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Почтовый адрес учреждения, направляющего коллектив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06E" w:rsidRDefault="0070306E">
            <w:pPr>
              <w:tabs>
                <w:tab w:val="left" w:pos="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70306E" w:rsidTr="007030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06E" w:rsidRDefault="0070306E">
            <w:pPr>
              <w:tabs>
                <w:tab w:val="left" w:pos="0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06E" w:rsidRDefault="0070306E">
            <w:pPr>
              <w:tabs>
                <w:tab w:val="left" w:pos="0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Телефон/факс учреждения, направляющего коллектив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06E" w:rsidRDefault="0070306E">
            <w:pPr>
              <w:tabs>
                <w:tab w:val="left" w:pos="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70306E" w:rsidTr="0070306E">
        <w:trPr>
          <w:trHeight w:val="4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306E" w:rsidRDefault="0070306E">
            <w:pPr>
              <w:tabs>
                <w:tab w:val="left" w:pos="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06E" w:rsidRDefault="0070306E">
            <w:pPr>
              <w:tabs>
                <w:tab w:val="left" w:pos="0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b/>
                <w:i/>
                <w:sz w:val="24"/>
                <w:szCs w:val="24"/>
              </w:rPr>
              <w:t>КОНКУРСНАЯ ПРОГРАММА КОЛЛЕКТИВА</w:t>
            </w:r>
          </w:p>
        </w:tc>
      </w:tr>
      <w:tr w:rsidR="0070306E" w:rsidTr="007030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06E" w:rsidRDefault="0070306E">
            <w:pPr>
              <w:tabs>
                <w:tab w:val="left" w:pos="0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06E" w:rsidRDefault="0070306E">
            <w:pPr>
              <w:tabs>
                <w:tab w:val="left" w:pos="0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Номинация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6E" w:rsidRDefault="0070306E" w:rsidP="0070306E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академический хоровой коллектив</w:t>
            </w:r>
          </w:p>
          <w:p w:rsidR="0070306E" w:rsidRDefault="0070306E" w:rsidP="0070306E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вокальный ансамбль</w:t>
            </w:r>
          </w:p>
          <w:p w:rsidR="0070306E" w:rsidRDefault="0070306E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</w:rPr>
              <w:t>(нужное подчеркнуть)</w:t>
            </w:r>
          </w:p>
        </w:tc>
      </w:tr>
      <w:tr w:rsidR="0070306E" w:rsidTr="007030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06E" w:rsidRDefault="0070306E">
            <w:pPr>
              <w:tabs>
                <w:tab w:val="left" w:pos="0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06E" w:rsidRDefault="0070306E">
            <w:pPr>
              <w:tabs>
                <w:tab w:val="left" w:pos="0"/>
              </w:tabs>
              <w:rPr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 xml:space="preserve">Категория </w:t>
            </w:r>
            <w:r>
              <w:rPr>
                <w:sz w:val="24"/>
                <w:szCs w:val="24"/>
              </w:rPr>
              <w:t xml:space="preserve">для участников номинации </w:t>
            </w:r>
            <w:r>
              <w:rPr>
                <w:b/>
                <w:sz w:val="24"/>
                <w:szCs w:val="24"/>
              </w:rPr>
              <w:t>«хоровые коллективы»</w:t>
            </w:r>
            <w:r>
              <w:rPr>
                <w:sz w:val="24"/>
                <w:szCs w:val="24"/>
              </w:rPr>
              <w:t xml:space="preserve"> </w:t>
            </w:r>
          </w:p>
          <w:p w:rsidR="0070306E" w:rsidRDefault="0070306E">
            <w:pPr>
              <w:tabs>
                <w:tab w:val="left" w:pos="0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  <w:r>
              <w:rPr>
                <w:sz w:val="24"/>
                <w:szCs w:val="24"/>
              </w:rPr>
              <w:t>. п.3.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.1)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06E" w:rsidRDefault="0070306E">
            <w:pPr>
              <w:tabs>
                <w:tab w:val="left" w:pos="0"/>
              </w:tabs>
              <w:snapToGrid w:val="0"/>
              <w:rPr>
                <w:sz w:val="24"/>
                <w:szCs w:val="24"/>
                <w:lang w:eastAsia="ar-SA"/>
              </w:rPr>
            </w:pPr>
          </w:p>
          <w:tbl>
            <w:tblPr>
              <w:tblW w:w="3000" w:type="dxa"/>
              <w:tblLayout w:type="fixed"/>
              <w:tblLook w:val="04A0"/>
            </w:tblPr>
            <w:tblGrid>
              <w:gridCol w:w="1019"/>
              <w:gridCol w:w="991"/>
              <w:gridCol w:w="990"/>
            </w:tblGrid>
            <w:tr w:rsidR="0070306E"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70306E" w:rsidRDefault="0070306E">
                  <w:pPr>
                    <w:tabs>
                      <w:tab w:val="left" w:pos="0"/>
                    </w:tabs>
                    <w:suppressAutoHyphens/>
                    <w:rPr>
                      <w:b/>
                      <w:sz w:val="28"/>
                      <w:szCs w:val="28"/>
                      <w:lang w:eastAsia="ar-SA"/>
                    </w:rPr>
                  </w:pPr>
                  <w:r>
                    <w:rPr>
                      <w:b/>
                      <w:szCs w:val="28"/>
                    </w:rPr>
                    <w:t>А</w:t>
                  </w:r>
                  <w:proofErr w:type="gramStart"/>
                  <w:r>
                    <w:rPr>
                      <w:b/>
                      <w:szCs w:val="28"/>
                    </w:rPr>
                    <w:t>1</w:t>
                  </w:r>
                  <w:proofErr w:type="gramEnd"/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70306E" w:rsidRDefault="0070306E">
                  <w:pPr>
                    <w:tabs>
                      <w:tab w:val="left" w:pos="0"/>
                    </w:tabs>
                    <w:suppressAutoHyphens/>
                    <w:rPr>
                      <w:b/>
                      <w:sz w:val="28"/>
                      <w:szCs w:val="28"/>
                      <w:lang w:eastAsia="ar-SA"/>
                    </w:rPr>
                  </w:pPr>
                  <w:r>
                    <w:rPr>
                      <w:b/>
                      <w:szCs w:val="28"/>
                    </w:rPr>
                    <w:t>В</w:t>
                  </w:r>
                  <w:proofErr w:type="gramStart"/>
                  <w:r>
                    <w:rPr>
                      <w:b/>
                      <w:szCs w:val="28"/>
                    </w:rPr>
                    <w:t>1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306E" w:rsidRDefault="0070306E">
                  <w:pPr>
                    <w:tabs>
                      <w:tab w:val="left" w:pos="0"/>
                    </w:tabs>
                    <w:suppressAutoHyphens/>
                    <w:rPr>
                      <w:b/>
                      <w:sz w:val="28"/>
                      <w:szCs w:val="28"/>
                      <w:lang w:eastAsia="ar-SA"/>
                    </w:rPr>
                  </w:pPr>
                  <w:r>
                    <w:rPr>
                      <w:b/>
                      <w:szCs w:val="28"/>
                    </w:rPr>
                    <w:t>С</w:t>
                  </w:r>
                  <w:proofErr w:type="gramStart"/>
                  <w:r>
                    <w:rPr>
                      <w:b/>
                      <w:szCs w:val="28"/>
                    </w:rPr>
                    <w:t>1</w:t>
                  </w:r>
                  <w:proofErr w:type="gramEnd"/>
                </w:p>
              </w:tc>
            </w:tr>
            <w:tr w:rsidR="0070306E"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70306E" w:rsidRDefault="0070306E">
                  <w:pPr>
                    <w:tabs>
                      <w:tab w:val="left" w:pos="0"/>
                    </w:tabs>
                    <w:suppressAutoHyphens/>
                    <w:rPr>
                      <w:b/>
                      <w:sz w:val="28"/>
                      <w:szCs w:val="28"/>
                      <w:lang w:eastAsia="ar-SA"/>
                    </w:rPr>
                  </w:pPr>
                  <w:r>
                    <w:rPr>
                      <w:b/>
                      <w:szCs w:val="28"/>
                    </w:rPr>
                    <w:t>А</w:t>
                  </w:r>
                  <w:proofErr w:type="gramStart"/>
                  <w:r>
                    <w:rPr>
                      <w:b/>
                      <w:szCs w:val="28"/>
                    </w:rPr>
                    <w:t>2</w:t>
                  </w:r>
                  <w:proofErr w:type="gramEnd"/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70306E" w:rsidRDefault="0070306E">
                  <w:pPr>
                    <w:tabs>
                      <w:tab w:val="left" w:pos="0"/>
                    </w:tabs>
                    <w:suppressAutoHyphens/>
                    <w:rPr>
                      <w:b/>
                      <w:sz w:val="28"/>
                      <w:szCs w:val="28"/>
                      <w:lang w:eastAsia="ar-SA"/>
                    </w:rPr>
                  </w:pPr>
                  <w:r>
                    <w:rPr>
                      <w:b/>
                      <w:szCs w:val="28"/>
                    </w:rPr>
                    <w:t>В</w:t>
                  </w:r>
                  <w:proofErr w:type="gramStart"/>
                  <w:r>
                    <w:rPr>
                      <w:b/>
                      <w:szCs w:val="28"/>
                    </w:rPr>
                    <w:t>2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306E" w:rsidRDefault="0070306E">
                  <w:pPr>
                    <w:tabs>
                      <w:tab w:val="left" w:pos="0"/>
                    </w:tabs>
                    <w:suppressAutoHyphens/>
                    <w:rPr>
                      <w:b/>
                      <w:sz w:val="28"/>
                      <w:szCs w:val="28"/>
                      <w:lang w:eastAsia="ar-SA"/>
                    </w:rPr>
                  </w:pPr>
                  <w:r>
                    <w:rPr>
                      <w:b/>
                      <w:szCs w:val="28"/>
                    </w:rPr>
                    <w:t>С</w:t>
                  </w:r>
                  <w:proofErr w:type="gramStart"/>
                  <w:r>
                    <w:rPr>
                      <w:b/>
                      <w:szCs w:val="28"/>
                    </w:rPr>
                    <w:t>2</w:t>
                  </w:r>
                  <w:proofErr w:type="gramEnd"/>
                </w:p>
              </w:tc>
            </w:tr>
            <w:tr w:rsidR="0070306E"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70306E" w:rsidRDefault="0070306E">
                  <w:pPr>
                    <w:tabs>
                      <w:tab w:val="left" w:pos="0"/>
                    </w:tabs>
                    <w:suppressAutoHyphens/>
                    <w:rPr>
                      <w:b/>
                      <w:sz w:val="28"/>
                      <w:szCs w:val="28"/>
                      <w:lang w:eastAsia="ar-SA"/>
                    </w:rPr>
                  </w:pPr>
                  <w:r>
                    <w:rPr>
                      <w:b/>
                      <w:szCs w:val="28"/>
                    </w:rPr>
                    <w:t>А3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70306E" w:rsidRDefault="0070306E">
                  <w:pPr>
                    <w:tabs>
                      <w:tab w:val="left" w:pos="0"/>
                    </w:tabs>
                    <w:suppressAutoHyphens/>
                    <w:rPr>
                      <w:b/>
                      <w:sz w:val="28"/>
                      <w:szCs w:val="28"/>
                      <w:lang w:eastAsia="ar-SA"/>
                    </w:rPr>
                  </w:pPr>
                  <w:r>
                    <w:rPr>
                      <w:b/>
                      <w:szCs w:val="28"/>
                    </w:rPr>
                    <w:t>В3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306E" w:rsidRDefault="0070306E">
                  <w:pPr>
                    <w:tabs>
                      <w:tab w:val="left" w:pos="0"/>
                    </w:tabs>
                    <w:suppressAutoHyphens/>
                    <w:rPr>
                      <w:i/>
                      <w:sz w:val="24"/>
                      <w:szCs w:val="24"/>
                      <w:lang w:eastAsia="ar-SA"/>
                    </w:rPr>
                  </w:pPr>
                  <w:r>
                    <w:rPr>
                      <w:b/>
                      <w:szCs w:val="28"/>
                    </w:rPr>
                    <w:t>С3</w:t>
                  </w:r>
                </w:p>
              </w:tc>
            </w:tr>
          </w:tbl>
          <w:p w:rsidR="0070306E" w:rsidRDefault="0070306E" w:rsidP="0070306E">
            <w:pPr>
              <w:tabs>
                <w:tab w:val="left" w:pos="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(нужное отметить)</w:t>
            </w:r>
          </w:p>
          <w:p w:rsidR="0070306E" w:rsidRDefault="0070306E" w:rsidP="0070306E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70306E" w:rsidTr="007030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06E" w:rsidRDefault="0070306E">
            <w:pPr>
              <w:tabs>
                <w:tab w:val="left" w:pos="0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06E" w:rsidRDefault="0070306E">
            <w:pPr>
              <w:tabs>
                <w:tab w:val="left" w:pos="0"/>
              </w:tabs>
              <w:rPr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Возрастная группа</w:t>
            </w:r>
            <w:r>
              <w:rPr>
                <w:sz w:val="24"/>
                <w:szCs w:val="24"/>
              </w:rPr>
              <w:t xml:space="preserve"> для участников номинации </w:t>
            </w:r>
            <w:r>
              <w:rPr>
                <w:b/>
                <w:sz w:val="24"/>
                <w:szCs w:val="24"/>
              </w:rPr>
              <w:t>«вокальные ансамбли»</w:t>
            </w:r>
            <w:r>
              <w:rPr>
                <w:sz w:val="24"/>
                <w:szCs w:val="24"/>
              </w:rPr>
              <w:t xml:space="preserve"> </w:t>
            </w:r>
          </w:p>
          <w:p w:rsidR="0070306E" w:rsidRDefault="0070306E">
            <w:pPr>
              <w:tabs>
                <w:tab w:val="left" w:pos="0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  <w:r>
              <w:rPr>
                <w:sz w:val="24"/>
                <w:szCs w:val="24"/>
              </w:rPr>
              <w:t>. п.3.5.3)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06E" w:rsidRDefault="0070306E">
            <w:pPr>
              <w:tabs>
                <w:tab w:val="left" w:pos="0"/>
              </w:tabs>
              <w:snapToGrid w:val="0"/>
              <w:rPr>
                <w:sz w:val="24"/>
                <w:szCs w:val="24"/>
                <w:lang w:eastAsia="ar-SA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1305"/>
              <w:gridCol w:w="1701"/>
            </w:tblGrid>
            <w:tr w:rsidR="0070306E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70306E" w:rsidRDefault="0070306E">
                  <w:pPr>
                    <w:tabs>
                      <w:tab w:val="left" w:pos="0"/>
                    </w:tabs>
                    <w:suppressAutoHyphens/>
                    <w:rPr>
                      <w:b/>
                      <w:sz w:val="28"/>
                      <w:szCs w:val="28"/>
                      <w:lang w:eastAsia="ar-SA"/>
                    </w:rPr>
                  </w:pPr>
                  <w:r>
                    <w:rPr>
                      <w:b/>
                      <w:szCs w:val="28"/>
                    </w:rPr>
                    <w:t>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306E" w:rsidRDefault="0070306E">
                  <w:pPr>
                    <w:tabs>
                      <w:tab w:val="left" w:pos="0"/>
                    </w:tabs>
                    <w:suppressAutoHyphens/>
                    <w:rPr>
                      <w:i/>
                      <w:sz w:val="24"/>
                      <w:szCs w:val="24"/>
                      <w:lang w:eastAsia="ar-SA"/>
                    </w:rPr>
                  </w:pPr>
                  <w:r>
                    <w:rPr>
                      <w:b/>
                      <w:szCs w:val="28"/>
                    </w:rPr>
                    <w:t>Б</w:t>
                  </w:r>
                </w:p>
              </w:tc>
            </w:tr>
          </w:tbl>
          <w:p w:rsidR="0070306E" w:rsidRDefault="0070306E">
            <w:pPr>
              <w:tabs>
                <w:tab w:val="left" w:pos="0"/>
              </w:tabs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(нужное отметить)</w:t>
            </w:r>
          </w:p>
          <w:p w:rsidR="0070306E" w:rsidRDefault="0070306E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70306E" w:rsidTr="007030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06E" w:rsidRDefault="0070306E">
            <w:pPr>
              <w:tabs>
                <w:tab w:val="left" w:pos="0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06E" w:rsidRDefault="0070306E">
            <w:pPr>
              <w:tabs>
                <w:tab w:val="left" w:pos="0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Программа конкурсного выступления </w:t>
            </w:r>
          </w:p>
          <w:p w:rsidR="0070306E" w:rsidRDefault="0070306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ОБЯЗАТЕЛЬНЫМ указанием:</w:t>
            </w:r>
          </w:p>
          <w:p w:rsidR="0070306E" w:rsidRDefault="0070306E" w:rsidP="0070306E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произведения;</w:t>
            </w:r>
          </w:p>
          <w:p w:rsidR="0070306E" w:rsidRDefault="0070306E" w:rsidP="0070306E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авторов музыки и стихов;</w:t>
            </w:r>
          </w:p>
          <w:p w:rsidR="0070306E" w:rsidRDefault="0070306E" w:rsidP="0070306E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хронометража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06E" w:rsidRDefault="0070306E">
            <w:pPr>
              <w:tabs>
                <w:tab w:val="left" w:pos="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70306E" w:rsidTr="007030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06E" w:rsidRDefault="0070306E">
            <w:pPr>
              <w:tabs>
                <w:tab w:val="left" w:pos="0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06E" w:rsidRDefault="0070306E">
            <w:pPr>
              <w:tabs>
                <w:tab w:val="left" w:pos="0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Необходимость акустической репетиции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06E" w:rsidRDefault="0070306E">
            <w:pPr>
              <w:tabs>
                <w:tab w:val="left" w:pos="0"/>
              </w:tabs>
              <w:snapToGrid w:val="0"/>
              <w:rPr>
                <w:sz w:val="24"/>
                <w:szCs w:val="24"/>
                <w:lang w:eastAsia="ar-SA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1305"/>
              <w:gridCol w:w="1701"/>
            </w:tblGrid>
            <w:tr w:rsidR="0070306E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70306E" w:rsidRDefault="0070306E">
                  <w:pPr>
                    <w:tabs>
                      <w:tab w:val="left" w:pos="0"/>
                    </w:tabs>
                    <w:suppressAutoHyphens/>
                    <w:rPr>
                      <w:b/>
                      <w:sz w:val="28"/>
                      <w:szCs w:val="28"/>
                      <w:lang w:eastAsia="ar-SA"/>
                    </w:rPr>
                  </w:pPr>
                  <w:r>
                    <w:rPr>
                      <w:b/>
                      <w:szCs w:val="28"/>
                    </w:rPr>
                    <w:t>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306E" w:rsidRDefault="0070306E">
                  <w:pPr>
                    <w:tabs>
                      <w:tab w:val="left" w:pos="0"/>
                    </w:tabs>
                    <w:suppressAutoHyphens/>
                    <w:rPr>
                      <w:i/>
                      <w:sz w:val="24"/>
                      <w:szCs w:val="24"/>
                      <w:lang w:eastAsia="ar-SA"/>
                    </w:rPr>
                  </w:pPr>
                  <w:r>
                    <w:rPr>
                      <w:b/>
                      <w:szCs w:val="28"/>
                    </w:rPr>
                    <w:t>нет</w:t>
                  </w:r>
                </w:p>
              </w:tc>
            </w:tr>
          </w:tbl>
          <w:p w:rsidR="0070306E" w:rsidRDefault="0070306E">
            <w:pPr>
              <w:tabs>
                <w:tab w:val="left" w:pos="0"/>
              </w:tabs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i/>
                <w:sz w:val="24"/>
                <w:szCs w:val="24"/>
              </w:rPr>
              <w:t>(нужное отметить)</w:t>
            </w:r>
          </w:p>
        </w:tc>
      </w:tr>
    </w:tbl>
    <w:p w:rsidR="0070306E" w:rsidRDefault="0070306E" w:rsidP="0070306E">
      <w:pPr>
        <w:tabs>
          <w:tab w:val="left" w:pos="0"/>
        </w:tabs>
        <w:ind w:left="142"/>
        <w:jc w:val="center"/>
        <w:rPr>
          <w:b/>
          <w:sz w:val="26"/>
          <w:szCs w:val="26"/>
          <w:lang w:val="en-US" w:eastAsia="ar-SA"/>
        </w:rPr>
      </w:pPr>
    </w:p>
    <w:p w:rsidR="0070306E" w:rsidRDefault="0070306E" w:rsidP="0070306E">
      <w:pPr>
        <w:rPr>
          <w:sz w:val="24"/>
          <w:szCs w:val="24"/>
        </w:rPr>
      </w:pPr>
      <w:r>
        <w:rPr>
          <w:sz w:val="24"/>
          <w:szCs w:val="24"/>
        </w:rPr>
        <w:t xml:space="preserve">Дата подачи заявки </w:t>
      </w:r>
    </w:p>
    <w:p w:rsidR="0070306E" w:rsidRDefault="0070306E" w:rsidP="0070306E">
      <w:pPr>
        <w:rPr>
          <w:sz w:val="24"/>
          <w:szCs w:val="24"/>
        </w:rPr>
      </w:pPr>
    </w:p>
    <w:p w:rsidR="0070306E" w:rsidRDefault="0070306E" w:rsidP="0070306E">
      <w:pPr>
        <w:rPr>
          <w:sz w:val="24"/>
          <w:szCs w:val="24"/>
        </w:rPr>
      </w:pPr>
    </w:p>
    <w:p w:rsidR="0070306E" w:rsidRDefault="0070306E" w:rsidP="0070306E">
      <w:pPr>
        <w:rPr>
          <w:sz w:val="24"/>
          <w:szCs w:val="24"/>
        </w:rPr>
      </w:pPr>
      <w:r>
        <w:rPr>
          <w:sz w:val="24"/>
          <w:szCs w:val="24"/>
        </w:rPr>
        <w:t>Директор учреждения        ___________________    _________________________</w:t>
      </w:r>
    </w:p>
    <w:p w:rsidR="0070306E" w:rsidRDefault="0070306E" w:rsidP="0070306E">
      <w:pPr>
        <w:ind w:left="2832" w:firstLine="708"/>
        <w:rPr>
          <w:sz w:val="28"/>
          <w:szCs w:val="20"/>
        </w:rPr>
      </w:pPr>
      <w:r>
        <w:rPr>
          <w:sz w:val="24"/>
          <w:szCs w:val="24"/>
        </w:rPr>
        <w:t xml:space="preserve"> (подпись)       </w:t>
      </w:r>
      <w:r>
        <w:rPr>
          <w:sz w:val="24"/>
          <w:szCs w:val="24"/>
        </w:rPr>
        <w:tab/>
        <w:t xml:space="preserve">           Ф.И.О.</w:t>
      </w:r>
    </w:p>
    <w:p w:rsidR="0070306E" w:rsidRDefault="0070306E" w:rsidP="0070306E">
      <w:pPr>
        <w:ind w:left="4248" w:firstLine="708"/>
      </w:pPr>
      <w:r>
        <w:t>М.П.</w:t>
      </w:r>
    </w:p>
    <w:p w:rsidR="0070306E" w:rsidRDefault="0070306E" w:rsidP="0070306E">
      <w:pPr>
        <w:ind w:left="4248" w:firstLine="708"/>
      </w:pPr>
    </w:p>
    <w:p w:rsidR="0070306E" w:rsidRDefault="0070306E" w:rsidP="0070306E">
      <w:pPr>
        <w:ind w:left="4248" w:firstLine="708"/>
      </w:pPr>
    </w:p>
    <w:p w:rsidR="0070306E" w:rsidRDefault="0070306E" w:rsidP="0070306E">
      <w:pPr>
        <w:ind w:left="4248" w:firstLine="708"/>
      </w:pPr>
    </w:p>
    <w:p w:rsidR="0070306E" w:rsidRDefault="0070306E" w:rsidP="0070306E">
      <w:pPr>
        <w:ind w:left="4248" w:firstLine="708"/>
      </w:pPr>
    </w:p>
    <w:p w:rsidR="0070306E" w:rsidRDefault="0070306E" w:rsidP="0070306E">
      <w:pPr>
        <w:ind w:left="4248" w:firstLine="708"/>
      </w:pPr>
    </w:p>
    <w:p w:rsidR="0070306E" w:rsidRDefault="0070306E" w:rsidP="0070306E">
      <w:pPr>
        <w:pStyle w:val="4"/>
        <w:pageBreakBefore/>
        <w:numPr>
          <w:ilvl w:val="3"/>
          <w:numId w:val="1"/>
        </w:numPr>
        <w:spacing w:line="26" w:lineRule="atLeast"/>
        <w:jc w:val="right"/>
        <w:rPr>
          <w:bCs/>
          <w:sz w:val="20"/>
          <w:u w:val="none"/>
        </w:rPr>
      </w:pPr>
      <w:r>
        <w:rPr>
          <w:i/>
          <w:sz w:val="20"/>
          <w:u w:val="none"/>
        </w:rPr>
        <w:lastRenderedPageBreak/>
        <w:t>Приложение № 2</w:t>
      </w:r>
    </w:p>
    <w:p w:rsidR="0070306E" w:rsidRDefault="0070306E" w:rsidP="0070306E">
      <w:pPr>
        <w:pStyle w:val="4"/>
        <w:numPr>
          <w:ilvl w:val="3"/>
          <w:numId w:val="1"/>
        </w:numPr>
        <w:spacing w:line="26" w:lineRule="atLeast"/>
        <w:jc w:val="right"/>
        <w:rPr>
          <w:sz w:val="20"/>
          <w:u w:val="none"/>
        </w:rPr>
      </w:pPr>
      <w:r>
        <w:rPr>
          <w:bCs/>
          <w:sz w:val="20"/>
          <w:u w:val="none"/>
        </w:rPr>
        <w:t xml:space="preserve"> к Положению </w:t>
      </w:r>
      <w:r>
        <w:rPr>
          <w:sz w:val="20"/>
          <w:u w:val="none"/>
        </w:rPr>
        <w:t>о V</w:t>
      </w:r>
      <w:r>
        <w:rPr>
          <w:sz w:val="20"/>
          <w:u w:val="none"/>
          <w:lang w:val="en-US"/>
        </w:rPr>
        <w:t>III</w:t>
      </w:r>
      <w:r>
        <w:rPr>
          <w:sz w:val="20"/>
          <w:u w:val="none"/>
        </w:rPr>
        <w:t xml:space="preserve"> Областном конкурсе детских и юношеских академических </w:t>
      </w:r>
    </w:p>
    <w:p w:rsidR="0070306E" w:rsidRDefault="0070306E" w:rsidP="0070306E">
      <w:pPr>
        <w:pStyle w:val="4"/>
        <w:numPr>
          <w:ilvl w:val="3"/>
          <w:numId w:val="1"/>
        </w:numPr>
        <w:spacing w:line="26" w:lineRule="atLeast"/>
        <w:jc w:val="right"/>
        <w:rPr>
          <w:sz w:val="24"/>
          <w:szCs w:val="24"/>
        </w:rPr>
      </w:pPr>
      <w:r>
        <w:rPr>
          <w:sz w:val="20"/>
          <w:u w:val="none"/>
        </w:rPr>
        <w:t>хоровых коллективов и вокальных ансамблей «Жаворонки»</w:t>
      </w:r>
    </w:p>
    <w:p w:rsidR="0070306E" w:rsidRDefault="0070306E" w:rsidP="0070306E">
      <w:pPr>
        <w:ind w:left="4248" w:firstLine="708"/>
        <w:rPr>
          <w:sz w:val="24"/>
          <w:szCs w:val="24"/>
        </w:rPr>
      </w:pPr>
    </w:p>
    <w:p w:rsidR="0070306E" w:rsidRDefault="0070306E" w:rsidP="0070306E">
      <w:pPr>
        <w:ind w:left="4248" w:firstLine="708"/>
        <w:rPr>
          <w:sz w:val="24"/>
          <w:szCs w:val="24"/>
        </w:rPr>
      </w:pPr>
    </w:p>
    <w:p w:rsidR="0070306E" w:rsidRDefault="0070306E" w:rsidP="0070306E">
      <w:pPr>
        <w:pStyle w:val="a3"/>
        <w:spacing w:before="0" w:after="0" w:line="312" w:lineRule="atLeast"/>
      </w:pPr>
      <w:r>
        <w:rPr>
          <w:rStyle w:val="a4"/>
          <w:color w:val="333333"/>
          <w:u w:val="single"/>
        </w:rPr>
        <w:t xml:space="preserve">БАНКОВСКИЕ РЕКВИЗИТЫ </w:t>
      </w:r>
      <w:r>
        <w:t>ОГОАУ ДПО ТОИУМЦКИ (для безналичного расчета)</w:t>
      </w:r>
    </w:p>
    <w:p w:rsidR="0070306E" w:rsidRDefault="0070306E" w:rsidP="0070306E">
      <w:pPr>
        <w:jc w:val="center"/>
        <w:rPr>
          <w:sz w:val="24"/>
          <w:szCs w:val="24"/>
        </w:rPr>
      </w:pPr>
    </w:p>
    <w:p w:rsidR="0070306E" w:rsidRDefault="0070306E" w:rsidP="0070306E">
      <w:pPr>
        <w:pStyle w:val="a3"/>
        <w:spacing w:before="0" w:after="0"/>
        <w:rPr>
          <w:color w:val="333333"/>
        </w:rPr>
      </w:pPr>
      <w:r>
        <w:rPr>
          <w:color w:val="333333"/>
        </w:rPr>
        <w:t xml:space="preserve">Директор </w:t>
      </w:r>
      <w:proofErr w:type="spellStart"/>
      <w:r>
        <w:rPr>
          <w:color w:val="333333"/>
        </w:rPr>
        <w:t>Пузачева</w:t>
      </w:r>
      <w:proofErr w:type="spellEnd"/>
      <w:r>
        <w:rPr>
          <w:color w:val="333333"/>
        </w:rPr>
        <w:t xml:space="preserve"> Светлана Сергеевна</w:t>
      </w:r>
    </w:p>
    <w:p w:rsidR="0070306E" w:rsidRDefault="0070306E" w:rsidP="0070306E">
      <w:pPr>
        <w:pStyle w:val="a3"/>
        <w:spacing w:before="0" w:after="0"/>
        <w:rPr>
          <w:color w:val="333333"/>
        </w:rPr>
      </w:pPr>
      <w:r>
        <w:rPr>
          <w:color w:val="333333"/>
        </w:rPr>
        <w:t>Действует на основании Устава</w:t>
      </w:r>
    </w:p>
    <w:p w:rsidR="0070306E" w:rsidRDefault="0070306E" w:rsidP="0070306E">
      <w:pPr>
        <w:pStyle w:val="a3"/>
        <w:spacing w:before="0" w:after="0"/>
        <w:rPr>
          <w:color w:val="333333"/>
        </w:rPr>
      </w:pPr>
      <w:r>
        <w:rPr>
          <w:color w:val="333333"/>
        </w:rPr>
        <w:t> </w:t>
      </w:r>
    </w:p>
    <w:p w:rsidR="0070306E" w:rsidRDefault="0070306E" w:rsidP="0070306E">
      <w:pPr>
        <w:rPr>
          <w:b/>
          <w:sz w:val="24"/>
          <w:szCs w:val="24"/>
          <w:u w:val="single"/>
        </w:rPr>
      </w:pPr>
    </w:p>
    <w:p w:rsidR="0070306E" w:rsidRDefault="0070306E" w:rsidP="0070306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Банковские реквизиты:</w:t>
      </w:r>
    </w:p>
    <w:p w:rsidR="0070306E" w:rsidRDefault="0070306E" w:rsidP="0070306E">
      <w:pPr>
        <w:rPr>
          <w:b/>
          <w:sz w:val="24"/>
          <w:szCs w:val="24"/>
          <w:u w:val="single"/>
        </w:rPr>
      </w:pPr>
    </w:p>
    <w:p w:rsidR="0070306E" w:rsidRDefault="0070306E" w:rsidP="0070306E">
      <w:pPr>
        <w:rPr>
          <w:sz w:val="24"/>
          <w:szCs w:val="24"/>
        </w:rPr>
      </w:pPr>
      <w:r>
        <w:rPr>
          <w:sz w:val="24"/>
          <w:szCs w:val="24"/>
        </w:rPr>
        <w:t>ИНН 7021000830 КПП 701701001</w:t>
      </w:r>
    </w:p>
    <w:p w:rsidR="0070306E" w:rsidRDefault="0070306E" w:rsidP="0070306E">
      <w:pPr>
        <w:rPr>
          <w:sz w:val="24"/>
          <w:szCs w:val="24"/>
        </w:rPr>
      </w:pPr>
      <w:r>
        <w:rPr>
          <w:sz w:val="24"/>
          <w:szCs w:val="24"/>
        </w:rPr>
        <w:t>Департамент финансов Томской области (ОГОАУ ДПО ТОИУМЦКИ л/с 8101000002)</w:t>
      </w:r>
    </w:p>
    <w:p w:rsidR="0070306E" w:rsidRDefault="0070306E" w:rsidP="0070306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сч</w:t>
      </w:r>
      <w:proofErr w:type="spellEnd"/>
      <w:r>
        <w:rPr>
          <w:sz w:val="24"/>
          <w:szCs w:val="24"/>
        </w:rPr>
        <w:t>. 40601 810 4 0000 3000001</w:t>
      </w:r>
    </w:p>
    <w:p w:rsidR="0070306E" w:rsidRDefault="0070306E" w:rsidP="0070306E">
      <w:pPr>
        <w:rPr>
          <w:sz w:val="24"/>
          <w:szCs w:val="24"/>
        </w:rPr>
      </w:pPr>
      <w:r>
        <w:rPr>
          <w:sz w:val="24"/>
          <w:szCs w:val="24"/>
        </w:rPr>
        <w:t xml:space="preserve">В Отделение Томск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Томск,</w:t>
      </w:r>
    </w:p>
    <w:p w:rsidR="0070306E" w:rsidRDefault="0070306E" w:rsidP="0070306E">
      <w:pPr>
        <w:rPr>
          <w:sz w:val="24"/>
          <w:szCs w:val="24"/>
        </w:rPr>
      </w:pPr>
      <w:r>
        <w:rPr>
          <w:sz w:val="24"/>
          <w:szCs w:val="24"/>
        </w:rPr>
        <w:t>БИК 046902001</w:t>
      </w:r>
    </w:p>
    <w:p w:rsidR="0070306E" w:rsidRDefault="0070306E" w:rsidP="0070306E">
      <w:pPr>
        <w:rPr>
          <w:sz w:val="24"/>
          <w:szCs w:val="24"/>
        </w:rPr>
      </w:pPr>
    </w:p>
    <w:p w:rsidR="0070306E" w:rsidRDefault="0070306E" w:rsidP="0070306E">
      <w:pPr>
        <w:rPr>
          <w:sz w:val="24"/>
          <w:szCs w:val="24"/>
        </w:rPr>
      </w:pPr>
    </w:p>
    <w:p w:rsidR="0070306E" w:rsidRDefault="0070306E" w:rsidP="0070306E">
      <w:pPr>
        <w:pStyle w:val="a3"/>
        <w:spacing w:before="0" w:after="0"/>
        <w:rPr>
          <w:color w:val="333333"/>
        </w:rPr>
      </w:pPr>
      <w:r>
        <w:rPr>
          <w:rStyle w:val="a5"/>
          <w:b/>
          <w:bCs/>
          <w:color w:val="333333"/>
        </w:rPr>
        <w:t>Внимание!</w:t>
      </w:r>
      <w:r>
        <w:rPr>
          <w:color w:val="333333"/>
        </w:rPr>
        <w:t xml:space="preserve"> </w:t>
      </w:r>
    </w:p>
    <w:p w:rsidR="0070306E" w:rsidRDefault="0070306E" w:rsidP="0070306E">
      <w:pPr>
        <w:rPr>
          <w:b/>
          <w:sz w:val="24"/>
          <w:szCs w:val="24"/>
        </w:rPr>
      </w:pPr>
      <w:r>
        <w:rPr>
          <w:color w:val="333333"/>
          <w:sz w:val="24"/>
          <w:szCs w:val="24"/>
        </w:rPr>
        <w:t xml:space="preserve">В начале заполнения графы "назначение платежа" необходимо </w:t>
      </w:r>
      <w:r>
        <w:rPr>
          <w:rStyle w:val="a5"/>
          <w:b/>
          <w:bCs/>
          <w:color w:val="333333"/>
          <w:sz w:val="24"/>
          <w:szCs w:val="24"/>
        </w:rPr>
        <w:t>ОБЯЗАТЕЛЬНО</w:t>
      </w:r>
      <w:r>
        <w:rPr>
          <w:color w:val="333333"/>
          <w:sz w:val="24"/>
          <w:szCs w:val="24"/>
        </w:rPr>
        <w:t> </w:t>
      </w:r>
      <w:r>
        <w:rPr>
          <w:sz w:val="24"/>
          <w:szCs w:val="24"/>
        </w:rPr>
        <w:t xml:space="preserve"> указать: </w:t>
      </w:r>
      <w:r>
        <w:rPr>
          <w:b/>
          <w:sz w:val="24"/>
          <w:szCs w:val="24"/>
        </w:rPr>
        <w:t xml:space="preserve">Код субсидии 2000000814  Код КОСГУ 130 </w:t>
      </w:r>
    </w:p>
    <w:p w:rsidR="0070306E" w:rsidRDefault="0070306E" w:rsidP="0070306E">
      <w:pPr>
        <w:pStyle w:val="a3"/>
        <w:spacing w:before="0" w:after="0"/>
        <w:rPr>
          <w:color w:val="333333"/>
        </w:rPr>
      </w:pPr>
    </w:p>
    <w:p w:rsidR="0070306E" w:rsidRDefault="0070306E" w:rsidP="0070306E">
      <w:pPr>
        <w:pStyle w:val="a3"/>
        <w:spacing w:before="0" w:after="0"/>
        <w:rPr>
          <w:color w:val="333333"/>
        </w:rPr>
      </w:pPr>
      <w:r>
        <w:rPr>
          <w:color w:val="333333"/>
        </w:rPr>
        <w:t>В противном случае Ваш платеж не будет принят по назначению.</w:t>
      </w:r>
    </w:p>
    <w:p w:rsidR="0070306E" w:rsidRDefault="0070306E" w:rsidP="0070306E">
      <w:pPr>
        <w:pStyle w:val="a3"/>
        <w:spacing w:before="0" w:after="0"/>
        <w:rPr>
          <w:i/>
          <w:color w:val="333333"/>
        </w:rPr>
      </w:pPr>
    </w:p>
    <w:p w:rsidR="0070306E" w:rsidRDefault="0070306E" w:rsidP="0070306E">
      <w:pPr>
        <w:pStyle w:val="a3"/>
        <w:spacing w:before="0" w:after="0"/>
        <w:rPr>
          <w:i/>
          <w:color w:val="333333"/>
        </w:rPr>
      </w:pPr>
    </w:p>
    <w:p w:rsidR="0070306E" w:rsidRDefault="0070306E" w:rsidP="0070306E">
      <w:pPr>
        <w:pStyle w:val="a3"/>
        <w:spacing w:before="0" w:after="0"/>
        <w:rPr>
          <w:b/>
          <w:color w:val="333333"/>
        </w:rPr>
      </w:pPr>
      <w:r>
        <w:rPr>
          <w:b/>
          <w:i/>
          <w:color w:val="333333"/>
        </w:rPr>
        <w:t xml:space="preserve">Дополнительно: </w:t>
      </w:r>
    </w:p>
    <w:p w:rsidR="0070306E" w:rsidRDefault="0070306E" w:rsidP="0070306E">
      <w:pPr>
        <w:pStyle w:val="a3"/>
        <w:spacing w:before="0" w:after="0"/>
      </w:pPr>
      <w:r>
        <w:rPr>
          <w:color w:val="333333"/>
          <w:sz w:val="22"/>
          <w:szCs w:val="22"/>
        </w:rPr>
        <w:t>по требованию операторов при оформлении платежа можно указать КБК 00000000000000000130</w:t>
      </w:r>
      <w:r>
        <w:rPr>
          <w:color w:val="333333"/>
        </w:rPr>
        <w:t>.</w:t>
      </w:r>
    </w:p>
    <w:p w:rsidR="0070306E" w:rsidRDefault="0070306E" w:rsidP="0070306E">
      <w:pPr>
        <w:jc w:val="center"/>
        <w:rPr>
          <w:sz w:val="24"/>
          <w:szCs w:val="24"/>
        </w:rPr>
      </w:pPr>
    </w:p>
    <w:p w:rsidR="0070306E" w:rsidRDefault="0070306E" w:rsidP="0070306E">
      <w:pPr>
        <w:rPr>
          <w:i/>
          <w:sz w:val="24"/>
          <w:szCs w:val="24"/>
        </w:rPr>
      </w:pPr>
    </w:p>
    <w:p w:rsidR="0070306E" w:rsidRDefault="0070306E" w:rsidP="0070306E">
      <w:pPr>
        <w:rPr>
          <w:i/>
          <w:sz w:val="24"/>
          <w:szCs w:val="24"/>
        </w:rPr>
      </w:pPr>
    </w:p>
    <w:p w:rsidR="0070306E" w:rsidRDefault="0070306E" w:rsidP="0070306E">
      <w:pPr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Справки по вопросам, связанными с реквизитами, обращаться по т/</w:t>
      </w:r>
      <w:proofErr w:type="spellStart"/>
      <w:r>
        <w:rPr>
          <w:i/>
          <w:sz w:val="24"/>
          <w:szCs w:val="24"/>
        </w:rPr>
        <w:t>ф</w:t>
      </w:r>
      <w:proofErr w:type="spellEnd"/>
      <w:r>
        <w:rPr>
          <w:i/>
          <w:sz w:val="24"/>
          <w:szCs w:val="24"/>
        </w:rPr>
        <w:t xml:space="preserve"> 8-3822 51-44-32, </w:t>
      </w:r>
      <w:proofErr w:type="gramEnd"/>
    </w:p>
    <w:p w:rsidR="0070306E" w:rsidRDefault="0070306E" w:rsidP="0070306E">
      <w:pPr>
        <w:rPr>
          <w:i/>
          <w:sz w:val="24"/>
          <w:szCs w:val="24"/>
        </w:rPr>
      </w:pPr>
      <w:r>
        <w:rPr>
          <w:i/>
          <w:sz w:val="24"/>
          <w:szCs w:val="24"/>
        </w:rPr>
        <w:t>главный бухгалтер Жукова Наталья Ивановна.</w:t>
      </w:r>
    </w:p>
    <w:p w:rsidR="00000000" w:rsidRDefault="0070306E"/>
    <w:sectPr w:rsidR="00000000" w:rsidSect="007030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11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</w:num>
  <w:num w:numId="3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306E"/>
    <w:rsid w:val="0070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70306E"/>
    <w:pPr>
      <w:keepNext/>
      <w:numPr>
        <w:ilvl w:val="3"/>
        <w:numId w:val="2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0306E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paragraph" w:styleId="a3">
    <w:name w:val="Normal (Web)"/>
    <w:basedOn w:val="a"/>
    <w:semiHidden/>
    <w:unhideWhenUsed/>
    <w:rsid w:val="0070306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Strong"/>
    <w:basedOn w:val="a0"/>
    <w:qFormat/>
    <w:rsid w:val="0070306E"/>
    <w:rPr>
      <w:b/>
      <w:bCs/>
    </w:rPr>
  </w:style>
  <w:style w:type="character" w:styleId="a5">
    <w:name w:val="Emphasis"/>
    <w:basedOn w:val="a0"/>
    <w:qFormat/>
    <w:rsid w:val="007030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2017-01-31T03:45:00Z</dcterms:created>
  <dcterms:modified xsi:type="dcterms:W3CDTF">2017-01-31T03:46:00Z</dcterms:modified>
</cp:coreProperties>
</file>