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8" w:rsidRPr="00F62FC0" w:rsidRDefault="007020A8" w:rsidP="007020A8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2FC0"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7020A8" w:rsidRPr="00F62FC0" w:rsidRDefault="007020A8" w:rsidP="00702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C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020A8" w:rsidRPr="00F62FC0" w:rsidRDefault="007020A8" w:rsidP="007020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2FC0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F62FC0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F62FC0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</w:t>
      </w:r>
    </w:p>
    <w:p w:rsidR="007020A8" w:rsidRDefault="007020A8" w:rsidP="007020A8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FC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62FC0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Дополнительное образование в сфере изобразительного искусства: </w:t>
      </w:r>
    </w:p>
    <w:p w:rsidR="007020A8" w:rsidRPr="00F62FC0" w:rsidRDefault="007020A8" w:rsidP="00702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2FC0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>проблемы, опыт, перспективы</w:t>
      </w:r>
      <w:r w:rsidRPr="00F62FC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020A8" w:rsidRPr="00F62FC0" w:rsidRDefault="007020A8" w:rsidP="007020A8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7020A8" w:rsidRPr="00F62FC0" w:rsidTr="000471A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>Соавтор</w:t>
            </w:r>
          </w:p>
        </w:tc>
      </w:tr>
      <w:tr w:rsidR="007020A8" w:rsidRPr="00F62FC0" w:rsidTr="000471A3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сокращенное название</w:t>
            </w: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 w:rsidRPr="00F62F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62FC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индекс, область, населенный пункт, улица, дом, корпус, квартира </w:t>
            </w: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A8" w:rsidRPr="00F62FC0" w:rsidTr="000471A3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Требуется получение сертификата</w:t>
            </w:r>
          </w:p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C0">
              <w:rPr>
                <w:rStyle w:val="grame"/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7020A8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да (кол-во экземпляров ____ шт.)</w:t>
            </w:r>
          </w:p>
          <w:p w:rsidR="007020A8" w:rsidRPr="00F62FC0" w:rsidRDefault="007020A8" w:rsidP="007020A8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20A8" w:rsidRPr="00F62FC0" w:rsidTr="000471A3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C0">
              <w:rPr>
                <w:rStyle w:val="grame"/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7020A8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требуются доп. экземпляры в кол-ве ____ шт.</w:t>
            </w:r>
          </w:p>
          <w:p w:rsidR="007020A8" w:rsidRPr="00F62FC0" w:rsidRDefault="007020A8" w:rsidP="007020A8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дополнительные экземпляры не требуются</w:t>
            </w:r>
          </w:p>
        </w:tc>
      </w:tr>
      <w:tr w:rsidR="007020A8" w:rsidRPr="00F62FC0" w:rsidTr="000471A3">
        <w:trPr>
          <w:trHeight w:val="104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Согласие на пересылку наложенным платежом (для участников из других регионов) (</w:t>
            </w:r>
            <w:r w:rsidRPr="00F62FC0">
              <w:rPr>
                <w:rFonts w:ascii="Times New Roman" w:hAnsi="Times New Roman" w:cs="Times New Roman"/>
                <w:i/>
                <w:sz w:val="24"/>
                <w:szCs w:val="24"/>
              </w:rPr>
              <w:t>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0A8" w:rsidRPr="00F62FC0" w:rsidRDefault="007020A8" w:rsidP="000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F62FC0">
              <w:rPr>
                <w:rFonts w:ascii="Times New Roman" w:hAnsi="Times New Roman" w:cs="Times New Roman"/>
                <w:sz w:val="24"/>
                <w:szCs w:val="24"/>
              </w:rPr>
              <w:t xml:space="preserve"> / не согласен</w:t>
            </w:r>
          </w:p>
        </w:tc>
      </w:tr>
      <w:tr w:rsidR="007020A8" w:rsidRPr="00F62FC0" w:rsidTr="000471A3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Pr="00F62FC0" w:rsidRDefault="007020A8" w:rsidP="0004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 xml:space="preserve">Форма оплаты за участие </w:t>
            </w:r>
            <w:r w:rsidRPr="00F62FC0">
              <w:rPr>
                <w:rFonts w:ascii="Times New Roman" w:hAnsi="Times New Roman" w:cs="Times New Roman"/>
                <w:sz w:val="24"/>
                <w:szCs w:val="24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0A8" w:rsidRDefault="007020A8" w:rsidP="007020A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от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62FC0">
              <w:rPr>
                <w:rFonts w:ascii="Times New Roman" w:hAnsi="Times New Roman" w:cs="Times New Roman"/>
                <w:sz w:val="24"/>
                <w:szCs w:val="24"/>
              </w:rPr>
              <w:t>от юридического лица</w:t>
            </w:r>
          </w:p>
          <w:p w:rsidR="007020A8" w:rsidRPr="00F62FC0" w:rsidRDefault="007020A8" w:rsidP="000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</w:tbl>
    <w:p w:rsidR="007020A8" w:rsidRPr="00F62FC0" w:rsidRDefault="007020A8" w:rsidP="007020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000" w:rsidRDefault="007020A8" w:rsidP="007020A8">
      <w:pPr>
        <w:spacing w:after="0" w:line="240" w:lineRule="auto"/>
        <w:ind w:firstLine="709"/>
        <w:jc w:val="right"/>
      </w:pPr>
      <w:r w:rsidRPr="00F62FC0">
        <w:rPr>
          <w:rFonts w:ascii="Times New Roman" w:hAnsi="Times New Roman" w:cs="Times New Roman"/>
          <w:sz w:val="24"/>
          <w:szCs w:val="24"/>
        </w:rPr>
        <w:t>Дата заполнения «_____»________________ 20____ года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020A8"/>
    <w:rsid w:val="0070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20A8"/>
    <w:rPr>
      <w:i/>
      <w:iCs/>
    </w:rPr>
  </w:style>
  <w:style w:type="character" w:customStyle="1" w:styleId="grame">
    <w:name w:val="grame"/>
    <w:basedOn w:val="a0"/>
    <w:rsid w:val="00702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2019-09-24T10:27:00Z</dcterms:created>
  <dcterms:modified xsi:type="dcterms:W3CDTF">2019-09-24T10:27:00Z</dcterms:modified>
</cp:coreProperties>
</file>