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72C" w:rsidRPr="00AD68B0" w:rsidRDefault="0074272C" w:rsidP="0074272C">
      <w:pPr>
        <w:ind w:firstLine="540"/>
        <w:jc w:val="right"/>
        <w:rPr>
          <w:rFonts w:ascii="PT Astra Serif" w:hAnsi="PT Astra Serif"/>
          <w:sz w:val="32"/>
          <w:szCs w:val="24"/>
        </w:rPr>
      </w:pPr>
    </w:p>
    <w:p w:rsidR="003E2C23" w:rsidRPr="00AD68B0" w:rsidRDefault="003E2C23" w:rsidP="003E2C23">
      <w:pPr>
        <w:pStyle w:val="af5"/>
        <w:ind w:right="-22"/>
        <w:contextualSpacing/>
        <w:jc w:val="center"/>
        <w:rPr>
          <w:rFonts w:ascii="PT Astra Serif" w:hAnsi="PT Astra Serif"/>
          <w:b/>
          <w:bCs/>
          <w:sz w:val="28"/>
          <w:szCs w:val="40"/>
        </w:rPr>
      </w:pPr>
      <w:r w:rsidRPr="00AD68B0">
        <w:rPr>
          <w:rFonts w:ascii="PT Astra Serif" w:hAnsi="PT Astra Serif"/>
          <w:b/>
          <w:bCs/>
          <w:sz w:val="28"/>
          <w:szCs w:val="40"/>
        </w:rPr>
        <w:t>Анкета – заявка</w:t>
      </w:r>
    </w:p>
    <w:p w:rsidR="003E2C23" w:rsidRPr="00AD68B0" w:rsidRDefault="003E2C23" w:rsidP="003E2C23">
      <w:pPr>
        <w:pStyle w:val="af5"/>
        <w:ind w:right="-22"/>
        <w:contextualSpacing/>
        <w:jc w:val="center"/>
        <w:rPr>
          <w:rFonts w:ascii="PT Astra Serif" w:hAnsi="PT Astra Serif"/>
          <w:b/>
          <w:bCs/>
          <w:sz w:val="28"/>
          <w:szCs w:val="40"/>
        </w:rPr>
      </w:pPr>
      <w:r w:rsidRPr="00AD68B0">
        <w:rPr>
          <w:rFonts w:ascii="PT Astra Serif" w:hAnsi="PT Astra Serif"/>
          <w:b/>
          <w:bCs/>
          <w:sz w:val="28"/>
          <w:szCs w:val="40"/>
        </w:rPr>
        <w:t>участника Общероссийского конкурса</w:t>
      </w:r>
    </w:p>
    <w:p w:rsidR="003E2C23" w:rsidRPr="00AD68B0" w:rsidRDefault="003E2C23" w:rsidP="003E2C23">
      <w:pPr>
        <w:pStyle w:val="af5"/>
        <w:ind w:right="-22"/>
        <w:contextualSpacing/>
        <w:jc w:val="center"/>
        <w:rPr>
          <w:rFonts w:ascii="PT Astra Serif" w:hAnsi="PT Astra Serif"/>
          <w:b/>
          <w:bCs/>
          <w:sz w:val="28"/>
          <w:szCs w:val="40"/>
        </w:rPr>
      </w:pPr>
      <w:r w:rsidRPr="00AD68B0">
        <w:rPr>
          <w:rFonts w:ascii="PT Astra Serif" w:hAnsi="PT Astra Serif"/>
          <w:b/>
          <w:bCs/>
          <w:sz w:val="28"/>
          <w:szCs w:val="40"/>
        </w:rPr>
        <w:t>«Лучшая детская школа искусств»</w:t>
      </w:r>
    </w:p>
    <w:p w:rsidR="003E2C23" w:rsidRPr="00AD68B0" w:rsidRDefault="003E2C23" w:rsidP="003E2C23">
      <w:pPr>
        <w:pStyle w:val="af5"/>
        <w:ind w:right="-22"/>
        <w:contextualSpacing/>
        <w:jc w:val="center"/>
        <w:rPr>
          <w:rFonts w:ascii="PT Astra Serif" w:hAnsi="PT Astra Serif"/>
          <w:b/>
          <w:bCs/>
          <w:sz w:val="28"/>
          <w:szCs w:val="40"/>
        </w:rPr>
      </w:pPr>
      <w:r w:rsidRPr="00AD68B0">
        <w:rPr>
          <w:rFonts w:ascii="PT Astra Serif" w:hAnsi="PT Astra Serif"/>
          <w:b/>
          <w:bCs/>
          <w:sz w:val="28"/>
          <w:szCs w:val="40"/>
        </w:rPr>
        <w:t>2021 года</w:t>
      </w:r>
      <w:bookmarkStart w:id="0" w:name="_GoBack"/>
      <w:bookmarkEnd w:id="0"/>
    </w:p>
    <w:p w:rsidR="003E2C23" w:rsidRPr="00AD68B0" w:rsidRDefault="003E2C23" w:rsidP="003E2C23">
      <w:pPr>
        <w:pStyle w:val="af5"/>
        <w:ind w:right="-22"/>
        <w:contextualSpacing/>
        <w:jc w:val="left"/>
        <w:rPr>
          <w:rFonts w:ascii="PT Astra Serif" w:hAnsi="PT Astra Serif"/>
          <w:sz w:val="20"/>
        </w:rPr>
      </w:pPr>
    </w:p>
    <w:p w:rsidR="003E2C23" w:rsidRPr="00AD68B0" w:rsidRDefault="003E2C23" w:rsidP="003E2C23">
      <w:pPr>
        <w:pStyle w:val="af5"/>
        <w:ind w:right="-22"/>
        <w:contextualSpacing/>
        <w:jc w:val="left"/>
        <w:rPr>
          <w:rFonts w:ascii="PT Astra Serif" w:hAnsi="PT Astra Serif"/>
          <w:sz w:val="20"/>
        </w:rPr>
      </w:pPr>
    </w:p>
    <w:p w:rsidR="003E2C23" w:rsidRPr="00AD68B0" w:rsidRDefault="003E2C23" w:rsidP="003E2C23">
      <w:pPr>
        <w:shd w:val="clear" w:color="auto" w:fill="FFFFFF"/>
        <w:ind w:right="-22"/>
        <w:jc w:val="center"/>
        <w:rPr>
          <w:rFonts w:ascii="PT Astra Serif" w:hAnsi="PT Astra Serif"/>
          <w:b/>
          <w:bCs/>
          <w:iCs/>
          <w:sz w:val="24"/>
          <w:szCs w:val="24"/>
          <w:lang w:eastAsia="ru-RU"/>
        </w:rPr>
      </w:pPr>
      <w:r w:rsidRPr="00AD68B0">
        <w:rPr>
          <w:rFonts w:ascii="PT Astra Serif" w:hAnsi="PT Astra Serif"/>
          <w:b/>
          <w:bCs/>
          <w:iCs/>
          <w:sz w:val="24"/>
          <w:szCs w:val="24"/>
          <w:lang w:eastAsia="ru-RU"/>
        </w:rPr>
        <w:t>1. Общие сведения о детской школе искусств</w:t>
      </w:r>
    </w:p>
    <w:p w:rsidR="003E2C23" w:rsidRPr="00AD68B0" w:rsidRDefault="003E2C23" w:rsidP="003E2C23">
      <w:pPr>
        <w:shd w:val="clear" w:color="auto" w:fill="FFFFFF"/>
        <w:ind w:right="-22"/>
        <w:jc w:val="center"/>
        <w:rPr>
          <w:rFonts w:ascii="PT Astra Serif" w:hAnsi="PT Astra Serif"/>
          <w:b/>
          <w:bCs/>
          <w:iCs/>
          <w:sz w:val="24"/>
          <w:szCs w:val="24"/>
          <w:lang w:eastAsia="ru-RU"/>
        </w:rPr>
      </w:pPr>
    </w:p>
    <w:tbl>
      <w:tblPr>
        <w:tblW w:w="977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8"/>
        <w:gridCol w:w="5953"/>
      </w:tblGrid>
      <w:tr w:rsidR="003E2C23" w:rsidRPr="00AD68B0" w:rsidTr="003E2C23">
        <w:trPr>
          <w:trHeight w:val="829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D68B0">
              <w:rPr>
                <w:rFonts w:ascii="PT Astra Serif" w:hAnsi="PT Astra Serif"/>
                <w:sz w:val="24"/>
                <w:szCs w:val="24"/>
                <w:lang w:eastAsia="ru-RU"/>
              </w:rPr>
              <w:t>Номинация</w:t>
            </w:r>
          </w:p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</w:pPr>
            <w:r w:rsidRPr="00AD68B0">
              <w:rPr>
                <w:rFonts w:ascii="PT Astra Serif" w:hAnsi="PT Astra Serif"/>
                <w:i/>
                <w:iCs/>
                <w:szCs w:val="20"/>
                <w:lang w:eastAsia="ru-RU"/>
              </w:rPr>
              <w:t>(нужное отметить или подчеркнуть)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pStyle w:val="a3"/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left="552" w:right="143" w:hanging="310"/>
              <w:contextualSpacing w:val="0"/>
              <w:jc w:val="both"/>
              <w:rPr>
                <w:rFonts w:ascii="PT Astra Serif" w:hAnsi="PT Astra Serif"/>
              </w:rPr>
            </w:pPr>
            <w:r w:rsidRPr="00AD68B0">
              <w:rPr>
                <w:rFonts w:ascii="PT Astra Serif" w:hAnsi="PT Astra Serif"/>
              </w:rPr>
              <w:t>Лучшая детская школа искусств</w:t>
            </w:r>
          </w:p>
          <w:p w:rsidR="003E2C23" w:rsidRPr="00AD68B0" w:rsidRDefault="003E2C23" w:rsidP="003E2C23">
            <w:pPr>
              <w:pStyle w:val="a3"/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left="552" w:right="143" w:hanging="310"/>
              <w:contextualSpacing w:val="0"/>
              <w:jc w:val="both"/>
              <w:rPr>
                <w:rFonts w:ascii="PT Astra Serif" w:hAnsi="PT Astra Serif"/>
              </w:rPr>
            </w:pPr>
            <w:r w:rsidRPr="00AD68B0">
              <w:rPr>
                <w:rFonts w:ascii="PT Astra Serif" w:hAnsi="PT Astra Serif"/>
              </w:rPr>
              <w:t>Лучшая сельская детская школа искусств</w:t>
            </w:r>
          </w:p>
        </w:tc>
      </w:tr>
      <w:tr w:rsidR="003E2C23" w:rsidRPr="00AD68B0" w:rsidTr="003E2C23">
        <w:trPr>
          <w:trHeight w:val="1046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D68B0">
              <w:rPr>
                <w:rFonts w:ascii="PT Astra Serif" w:hAnsi="PT Astra Serif"/>
                <w:sz w:val="24"/>
                <w:szCs w:val="24"/>
                <w:lang w:eastAsia="ru-RU"/>
              </w:rPr>
              <w:t>Полное наименование образовательной организации в соответствии с уставом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3E2C23" w:rsidRPr="00AD68B0" w:rsidTr="003E2C23">
        <w:trPr>
          <w:trHeight w:val="71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D68B0">
              <w:rPr>
                <w:rFonts w:ascii="PT Astra Serif" w:hAnsi="PT Astra Serif"/>
                <w:sz w:val="24"/>
                <w:szCs w:val="24"/>
                <w:lang w:eastAsia="ru-RU"/>
              </w:rPr>
              <w:t>Учредитель образовательной организации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3E2C23" w:rsidRPr="00AD68B0" w:rsidTr="003E2C23">
        <w:trPr>
          <w:trHeight w:val="71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D68B0">
              <w:rPr>
                <w:rFonts w:ascii="PT Astra Serif" w:hAnsi="PT Astra Serif"/>
                <w:sz w:val="24"/>
                <w:szCs w:val="24"/>
                <w:lang w:eastAsia="ru-RU"/>
              </w:rPr>
              <w:t>Руководитель образовательной организации (Ф.И.О. полностью)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3E2C23" w:rsidRPr="00AD68B0" w:rsidTr="003E2C23">
        <w:trPr>
          <w:trHeight w:val="799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AD68B0">
              <w:rPr>
                <w:rFonts w:ascii="PT Astra Serif" w:hAnsi="PT Astra Serif"/>
                <w:sz w:val="24"/>
                <w:szCs w:val="24"/>
                <w:lang w:eastAsia="ru-RU"/>
              </w:rPr>
              <w:t>Контактные телефоны директора, бухгалтерии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3E2C23" w:rsidRPr="00AD68B0" w:rsidTr="003E2C23">
        <w:trPr>
          <w:trHeight w:val="683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D68B0">
              <w:rPr>
                <w:rFonts w:ascii="PT Astra Serif" w:hAnsi="PT Astra Serif"/>
                <w:sz w:val="24"/>
                <w:szCs w:val="24"/>
                <w:lang w:val="en-US"/>
              </w:rPr>
              <w:t>E</w:t>
            </w:r>
            <w:r w:rsidRPr="00AD68B0">
              <w:rPr>
                <w:rFonts w:ascii="PT Astra Serif" w:hAnsi="PT Astra Serif"/>
                <w:sz w:val="24"/>
                <w:szCs w:val="24"/>
              </w:rPr>
              <w:t>-</w:t>
            </w:r>
            <w:r w:rsidRPr="00AD68B0">
              <w:rPr>
                <w:rFonts w:ascii="PT Astra Serif" w:hAnsi="PT Astra Serif"/>
                <w:sz w:val="24"/>
                <w:szCs w:val="24"/>
                <w:lang w:val="en-US"/>
              </w:rPr>
              <w:t>mail</w:t>
            </w:r>
            <w:r w:rsidRPr="00AD68B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D68B0">
              <w:rPr>
                <w:rFonts w:ascii="PT Astra Serif" w:hAnsi="PT Astra Serif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3E2C23" w:rsidRPr="00AD68B0" w:rsidTr="003E2C23">
        <w:trPr>
          <w:trHeight w:val="72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D68B0">
              <w:rPr>
                <w:rFonts w:ascii="PT Astra Serif" w:hAnsi="PT Astra Serif"/>
                <w:sz w:val="24"/>
                <w:szCs w:val="24"/>
                <w:lang w:eastAsia="ru-RU"/>
              </w:rPr>
              <w:t>Адрес официального сайта образовательной организации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3E2C23" w:rsidRPr="00AD68B0" w:rsidTr="003E2C23">
        <w:trPr>
          <w:trHeight w:val="72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D68B0">
              <w:rPr>
                <w:rFonts w:ascii="PT Astra Serif" w:hAnsi="PT Astra Serif"/>
                <w:sz w:val="24"/>
                <w:szCs w:val="24"/>
                <w:lang w:eastAsia="ru-RU"/>
              </w:rPr>
              <w:t>Почтовый индекс, адрес образовательной организации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3E2C23" w:rsidRPr="00AD68B0" w:rsidTr="003E2C23">
        <w:trPr>
          <w:trHeight w:val="72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D68B0">
              <w:rPr>
                <w:rFonts w:ascii="PT Astra Serif" w:hAnsi="PT Astra Serif"/>
                <w:sz w:val="24"/>
                <w:szCs w:val="24"/>
                <w:lang w:eastAsia="ru-RU"/>
              </w:rPr>
              <w:t>Ссылка на конкурсные материалы детской школы искусств (в соответствии с п. 2.2.3 Положения) в облачном хранилище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  <w:tr w:rsidR="003E2C23" w:rsidRPr="00AD68B0" w:rsidTr="003E2C23">
        <w:trPr>
          <w:trHeight w:val="725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D68B0">
              <w:rPr>
                <w:rFonts w:ascii="PT Astra Serif" w:hAnsi="PT Astra Serif"/>
                <w:sz w:val="24"/>
                <w:szCs w:val="24"/>
                <w:lang w:eastAsia="ru-RU"/>
              </w:rPr>
              <w:t>Ссылка на видеопрезентацию детской школы искусств в сети Интернет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AD68B0" w:rsidRPr="00AD68B0" w:rsidRDefault="00AD68B0" w:rsidP="003E2C23">
      <w:pPr>
        <w:shd w:val="clear" w:color="auto" w:fill="FFFFFF"/>
        <w:ind w:right="-22"/>
        <w:rPr>
          <w:rFonts w:ascii="PT Astra Serif" w:hAnsi="PT Astra Serif"/>
          <w:iCs/>
          <w:sz w:val="24"/>
          <w:szCs w:val="24"/>
          <w:lang w:eastAsia="ru-RU"/>
        </w:rPr>
      </w:pPr>
    </w:p>
    <w:p w:rsidR="00AD68B0" w:rsidRPr="00AD68B0" w:rsidRDefault="00AD68B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hAnsi="PT Astra Serif"/>
          <w:iCs/>
          <w:sz w:val="24"/>
          <w:szCs w:val="24"/>
          <w:lang w:eastAsia="ru-RU"/>
        </w:rPr>
      </w:pPr>
      <w:r w:rsidRPr="00AD68B0">
        <w:rPr>
          <w:rFonts w:ascii="PT Astra Serif" w:hAnsi="PT Astra Serif"/>
          <w:iCs/>
          <w:sz w:val="24"/>
          <w:szCs w:val="24"/>
          <w:lang w:eastAsia="ru-RU"/>
        </w:rPr>
        <w:br w:type="page"/>
      </w:r>
    </w:p>
    <w:p w:rsidR="003E2C23" w:rsidRPr="00AD68B0" w:rsidRDefault="003E2C23" w:rsidP="003E2C23">
      <w:pPr>
        <w:shd w:val="clear" w:color="auto" w:fill="FFFFFF"/>
        <w:ind w:right="-22"/>
        <w:jc w:val="center"/>
        <w:rPr>
          <w:rFonts w:ascii="PT Astra Serif" w:hAnsi="PT Astra Serif"/>
          <w:b/>
          <w:bCs/>
          <w:iCs/>
          <w:sz w:val="24"/>
          <w:szCs w:val="24"/>
          <w:lang w:eastAsia="ru-RU"/>
        </w:rPr>
      </w:pPr>
      <w:r w:rsidRPr="00AD68B0">
        <w:rPr>
          <w:rFonts w:ascii="PT Astra Serif" w:hAnsi="PT Astra Serif"/>
          <w:b/>
          <w:bCs/>
          <w:iCs/>
          <w:sz w:val="24"/>
          <w:szCs w:val="24"/>
          <w:lang w:eastAsia="ru-RU"/>
        </w:rPr>
        <w:t>2. Перечень реализуемых образовательных программ</w:t>
      </w:r>
    </w:p>
    <w:p w:rsidR="003E2C23" w:rsidRPr="00AD68B0" w:rsidRDefault="003E2C23" w:rsidP="003E2C23">
      <w:pPr>
        <w:shd w:val="clear" w:color="auto" w:fill="FFFFFF"/>
        <w:ind w:right="-22"/>
        <w:rPr>
          <w:rFonts w:ascii="PT Astra Serif" w:hAnsi="PT Astra Serif"/>
          <w:iCs/>
          <w:sz w:val="24"/>
          <w:szCs w:val="24"/>
          <w:lang w:eastAsia="ru-RU"/>
        </w:rPr>
      </w:pPr>
    </w:p>
    <w:tbl>
      <w:tblPr>
        <w:tblStyle w:val="af"/>
        <w:tblW w:w="9918" w:type="dxa"/>
        <w:tblLook w:val="04A0" w:firstRow="1" w:lastRow="0" w:firstColumn="1" w:lastColumn="0" w:noHBand="0" w:noVBand="1"/>
      </w:tblPr>
      <w:tblGrid>
        <w:gridCol w:w="530"/>
        <w:gridCol w:w="6590"/>
        <w:gridCol w:w="2798"/>
      </w:tblGrid>
      <w:tr w:rsidR="003E2C23" w:rsidRPr="00AD68B0" w:rsidTr="003E2C23">
        <w:trPr>
          <w:trHeight w:val="422"/>
        </w:trPr>
        <w:tc>
          <w:tcPr>
            <w:tcW w:w="530" w:type="dxa"/>
          </w:tcPr>
          <w:p w:rsidR="003E2C23" w:rsidRPr="00AD68B0" w:rsidRDefault="003E2C23" w:rsidP="003E2C23">
            <w:pPr>
              <w:ind w:right="-22"/>
              <w:jc w:val="center"/>
              <w:rPr>
                <w:rFonts w:ascii="PT Astra Serif" w:hAnsi="PT Astra Serif"/>
                <w:b/>
                <w:bCs/>
                <w:iCs/>
                <w:szCs w:val="20"/>
                <w:lang w:eastAsia="ru-RU"/>
              </w:rPr>
            </w:pPr>
          </w:p>
        </w:tc>
        <w:tc>
          <w:tcPr>
            <w:tcW w:w="6590" w:type="dxa"/>
            <w:vAlign w:val="center"/>
          </w:tcPr>
          <w:p w:rsidR="003E2C23" w:rsidRPr="00AD68B0" w:rsidRDefault="003E2C23" w:rsidP="003E2C23">
            <w:pPr>
              <w:ind w:right="-22"/>
              <w:jc w:val="center"/>
              <w:rPr>
                <w:rFonts w:ascii="PT Astra Serif" w:hAnsi="PT Astra Serif"/>
                <w:b/>
                <w:bCs/>
                <w:iCs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b/>
                <w:bCs/>
                <w:iCs/>
                <w:szCs w:val="20"/>
                <w:lang w:eastAsia="ru-RU"/>
              </w:rPr>
              <w:t>Наименование программы</w:t>
            </w:r>
          </w:p>
        </w:tc>
        <w:tc>
          <w:tcPr>
            <w:tcW w:w="2798" w:type="dxa"/>
            <w:vAlign w:val="center"/>
          </w:tcPr>
          <w:p w:rsidR="003E2C23" w:rsidRPr="00AD68B0" w:rsidRDefault="003E2C23" w:rsidP="003E2C23">
            <w:pPr>
              <w:ind w:right="-22"/>
              <w:jc w:val="center"/>
              <w:rPr>
                <w:rFonts w:ascii="PT Astra Serif" w:hAnsi="PT Astra Serif"/>
                <w:b/>
                <w:bCs/>
                <w:iCs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b/>
                <w:bCs/>
                <w:iCs/>
                <w:szCs w:val="20"/>
                <w:lang w:eastAsia="ru-RU"/>
              </w:rPr>
              <w:t>Срок(и) обучения</w:t>
            </w:r>
          </w:p>
        </w:tc>
      </w:tr>
      <w:tr w:rsidR="003E2C23" w:rsidRPr="00AD68B0" w:rsidTr="003E2C23">
        <w:trPr>
          <w:trHeight w:val="413"/>
        </w:trPr>
        <w:tc>
          <w:tcPr>
            <w:tcW w:w="530" w:type="dxa"/>
          </w:tcPr>
          <w:p w:rsidR="003E2C23" w:rsidRPr="00AD68B0" w:rsidRDefault="003E2C23" w:rsidP="003E2C23">
            <w:pPr>
              <w:ind w:right="-22"/>
              <w:jc w:val="center"/>
              <w:rPr>
                <w:rFonts w:ascii="PT Astra Serif" w:hAnsi="PT Astra Serif"/>
                <w:iCs/>
                <w:szCs w:val="20"/>
                <w:lang w:eastAsia="ru-RU"/>
              </w:rPr>
            </w:pPr>
          </w:p>
        </w:tc>
        <w:tc>
          <w:tcPr>
            <w:tcW w:w="9388" w:type="dxa"/>
            <w:gridSpan w:val="2"/>
            <w:vAlign w:val="center"/>
          </w:tcPr>
          <w:p w:rsidR="003E2C23" w:rsidRPr="00AD68B0" w:rsidRDefault="003E2C23" w:rsidP="003E2C23">
            <w:pPr>
              <w:ind w:right="-22"/>
              <w:jc w:val="center"/>
              <w:rPr>
                <w:rFonts w:ascii="PT Astra Serif" w:hAnsi="PT Astra Serif"/>
                <w:iCs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iCs/>
                <w:szCs w:val="20"/>
                <w:lang w:eastAsia="ru-RU"/>
              </w:rPr>
              <w:t>Дополнительные предпрофессиональные программы в области искусств</w:t>
            </w:r>
          </w:p>
        </w:tc>
      </w:tr>
      <w:tr w:rsidR="003E2C23" w:rsidRPr="00AD68B0" w:rsidTr="003E2C23">
        <w:tc>
          <w:tcPr>
            <w:tcW w:w="530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iCs/>
                <w:szCs w:val="20"/>
                <w:lang w:eastAsia="ru-RU"/>
              </w:rPr>
              <w:t>1</w:t>
            </w:r>
          </w:p>
        </w:tc>
        <w:tc>
          <w:tcPr>
            <w:tcW w:w="6590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</w:p>
        </w:tc>
      </w:tr>
      <w:tr w:rsidR="003E2C23" w:rsidRPr="00AD68B0" w:rsidTr="003E2C23">
        <w:tc>
          <w:tcPr>
            <w:tcW w:w="530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iCs/>
                <w:szCs w:val="20"/>
                <w:lang w:eastAsia="ru-RU"/>
              </w:rPr>
              <w:t>2</w:t>
            </w:r>
          </w:p>
        </w:tc>
        <w:tc>
          <w:tcPr>
            <w:tcW w:w="6590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</w:p>
        </w:tc>
      </w:tr>
      <w:tr w:rsidR="003E2C23" w:rsidRPr="00AD68B0" w:rsidTr="003E2C23">
        <w:tc>
          <w:tcPr>
            <w:tcW w:w="530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iCs/>
                <w:szCs w:val="20"/>
                <w:lang w:eastAsia="ru-RU"/>
              </w:rPr>
              <w:t>3</w:t>
            </w:r>
          </w:p>
        </w:tc>
        <w:tc>
          <w:tcPr>
            <w:tcW w:w="6590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</w:p>
        </w:tc>
      </w:tr>
      <w:tr w:rsidR="003E2C23" w:rsidRPr="00AD68B0" w:rsidTr="003E2C23">
        <w:tc>
          <w:tcPr>
            <w:tcW w:w="530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iCs/>
                <w:szCs w:val="20"/>
                <w:lang w:eastAsia="ru-RU"/>
              </w:rPr>
              <w:t>…</w:t>
            </w:r>
          </w:p>
        </w:tc>
        <w:tc>
          <w:tcPr>
            <w:tcW w:w="6590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</w:p>
        </w:tc>
      </w:tr>
      <w:tr w:rsidR="003E2C23" w:rsidRPr="00AD68B0" w:rsidTr="003E2C23">
        <w:tc>
          <w:tcPr>
            <w:tcW w:w="530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</w:p>
        </w:tc>
        <w:tc>
          <w:tcPr>
            <w:tcW w:w="9388" w:type="dxa"/>
            <w:gridSpan w:val="2"/>
          </w:tcPr>
          <w:p w:rsidR="003E2C23" w:rsidRPr="00AD68B0" w:rsidRDefault="003E2C23" w:rsidP="003E2C23">
            <w:pPr>
              <w:ind w:right="-22"/>
              <w:jc w:val="center"/>
              <w:rPr>
                <w:rFonts w:ascii="PT Astra Serif" w:hAnsi="PT Astra Serif"/>
                <w:iCs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iCs/>
                <w:szCs w:val="20"/>
                <w:lang w:eastAsia="ru-RU"/>
              </w:rPr>
              <w:t>Дополнительные общеразвивающие программы</w:t>
            </w:r>
          </w:p>
        </w:tc>
      </w:tr>
      <w:tr w:rsidR="003E2C23" w:rsidRPr="00AD68B0" w:rsidTr="003E2C23">
        <w:tc>
          <w:tcPr>
            <w:tcW w:w="530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iCs/>
                <w:szCs w:val="20"/>
                <w:lang w:eastAsia="ru-RU"/>
              </w:rPr>
              <w:t>1</w:t>
            </w:r>
          </w:p>
        </w:tc>
        <w:tc>
          <w:tcPr>
            <w:tcW w:w="6590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</w:p>
        </w:tc>
      </w:tr>
      <w:tr w:rsidR="003E2C23" w:rsidRPr="00AD68B0" w:rsidTr="003E2C23">
        <w:tc>
          <w:tcPr>
            <w:tcW w:w="530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iCs/>
                <w:szCs w:val="20"/>
                <w:lang w:eastAsia="ru-RU"/>
              </w:rPr>
              <w:t>2</w:t>
            </w:r>
          </w:p>
        </w:tc>
        <w:tc>
          <w:tcPr>
            <w:tcW w:w="6590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</w:p>
        </w:tc>
      </w:tr>
      <w:tr w:rsidR="003E2C23" w:rsidRPr="00AD68B0" w:rsidTr="003E2C23">
        <w:tc>
          <w:tcPr>
            <w:tcW w:w="530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iCs/>
                <w:szCs w:val="20"/>
                <w:lang w:eastAsia="ru-RU"/>
              </w:rPr>
              <w:t>3</w:t>
            </w:r>
          </w:p>
        </w:tc>
        <w:tc>
          <w:tcPr>
            <w:tcW w:w="6590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</w:p>
        </w:tc>
      </w:tr>
      <w:tr w:rsidR="003E2C23" w:rsidRPr="00AD68B0" w:rsidTr="003E2C23">
        <w:tc>
          <w:tcPr>
            <w:tcW w:w="530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iCs/>
                <w:szCs w:val="20"/>
                <w:lang w:eastAsia="ru-RU"/>
              </w:rPr>
              <w:t>…</w:t>
            </w:r>
          </w:p>
        </w:tc>
        <w:tc>
          <w:tcPr>
            <w:tcW w:w="6590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</w:p>
        </w:tc>
        <w:tc>
          <w:tcPr>
            <w:tcW w:w="2798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iCs/>
                <w:szCs w:val="20"/>
                <w:lang w:eastAsia="ru-RU"/>
              </w:rPr>
            </w:pPr>
          </w:p>
        </w:tc>
      </w:tr>
    </w:tbl>
    <w:p w:rsidR="003E2C23" w:rsidRPr="00AD68B0" w:rsidRDefault="003E2C23" w:rsidP="003E2C23">
      <w:pPr>
        <w:shd w:val="clear" w:color="auto" w:fill="FFFFFF"/>
        <w:ind w:right="-22"/>
        <w:rPr>
          <w:rFonts w:ascii="PT Astra Serif" w:hAnsi="PT Astra Serif"/>
          <w:iCs/>
          <w:sz w:val="24"/>
          <w:szCs w:val="24"/>
          <w:lang w:eastAsia="ru-RU"/>
        </w:rPr>
      </w:pPr>
    </w:p>
    <w:p w:rsidR="00AD68B0" w:rsidRPr="00AD68B0" w:rsidRDefault="00AD68B0" w:rsidP="003E2C23">
      <w:pPr>
        <w:shd w:val="clear" w:color="auto" w:fill="FFFFFF"/>
        <w:ind w:right="-22"/>
        <w:rPr>
          <w:rFonts w:ascii="PT Astra Serif" w:hAnsi="PT Astra Serif"/>
          <w:iCs/>
          <w:sz w:val="24"/>
          <w:szCs w:val="24"/>
          <w:lang w:eastAsia="ru-RU"/>
        </w:rPr>
      </w:pPr>
    </w:p>
    <w:p w:rsidR="003E2C23" w:rsidRPr="00AD68B0" w:rsidRDefault="003E2C23" w:rsidP="003E2C23">
      <w:pPr>
        <w:shd w:val="clear" w:color="auto" w:fill="FFFFFF"/>
        <w:ind w:right="-22"/>
        <w:jc w:val="center"/>
        <w:rPr>
          <w:rFonts w:ascii="PT Astra Serif" w:hAnsi="PT Astra Serif"/>
          <w:b/>
          <w:bCs/>
          <w:iCs/>
          <w:sz w:val="24"/>
          <w:szCs w:val="24"/>
          <w:lang w:eastAsia="ru-RU"/>
        </w:rPr>
      </w:pPr>
      <w:r w:rsidRPr="00AD68B0">
        <w:rPr>
          <w:rFonts w:ascii="PT Astra Serif" w:hAnsi="PT Astra Serif"/>
          <w:b/>
          <w:bCs/>
          <w:iCs/>
          <w:sz w:val="24"/>
          <w:szCs w:val="24"/>
          <w:lang w:eastAsia="ru-RU"/>
        </w:rPr>
        <w:t>3. Сведения о контингенте обучающихся</w:t>
      </w:r>
    </w:p>
    <w:p w:rsidR="003E2C23" w:rsidRPr="00AD68B0" w:rsidRDefault="003E2C23" w:rsidP="003E2C23">
      <w:pPr>
        <w:shd w:val="clear" w:color="auto" w:fill="FFFFFF"/>
        <w:ind w:right="-22"/>
        <w:rPr>
          <w:rFonts w:ascii="PT Astra Serif" w:hAnsi="PT Astra Serif"/>
          <w:i/>
          <w:iCs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2127"/>
        <w:gridCol w:w="2126"/>
      </w:tblGrid>
      <w:tr w:rsidR="003E2C23" w:rsidRPr="00AD68B0" w:rsidTr="003E2C23">
        <w:trPr>
          <w:trHeight w:val="562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60" w:right="-22"/>
              <w:contextualSpacing/>
              <w:jc w:val="center"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b/>
                <w:bCs/>
                <w:szCs w:val="20"/>
                <w:lang w:eastAsia="ru-RU"/>
              </w:rPr>
              <w:t>Полное наименование программы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hd w:val="clear" w:color="auto" w:fill="FFFFFF"/>
              <w:ind w:right="-22"/>
              <w:contextualSpacing/>
              <w:jc w:val="center"/>
              <w:rPr>
                <w:rFonts w:ascii="PT Astra Serif" w:hAnsi="PT Astra Serif"/>
                <w:i/>
                <w:iCs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b/>
                <w:iCs/>
                <w:szCs w:val="20"/>
                <w:lang w:eastAsia="ru-RU"/>
              </w:rPr>
              <w:t>Количество обучающихся (чел.) по учебным годам</w:t>
            </w:r>
          </w:p>
        </w:tc>
      </w:tr>
      <w:tr w:rsidR="003E2C23" w:rsidRPr="00AD68B0" w:rsidTr="003E2C23">
        <w:trPr>
          <w:trHeight w:val="341"/>
        </w:trPr>
        <w:tc>
          <w:tcPr>
            <w:tcW w:w="3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23" w:rsidRPr="00AD68B0" w:rsidRDefault="003E2C23" w:rsidP="003E2C23">
            <w:pPr>
              <w:ind w:left="1440" w:right="-22"/>
              <w:contextualSpacing/>
              <w:rPr>
                <w:rFonts w:ascii="PT Astra Serif" w:hAnsi="PT Astra Serif"/>
                <w:b/>
                <w:bCs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23" w:rsidRPr="00AD68B0" w:rsidRDefault="003E2C23" w:rsidP="003E2C23">
            <w:pPr>
              <w:ind w:left="100" w:right="-22"/>
              <w:contextualSpacing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b/>
                <w:szCs w:val="20"/>
                <w:lang w:eastAsia="ru-RU"/>
              </w:rPr>
              <w:t>2018-2019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23" w:rsidRPr="00AD68B0" w:rsidRDefault="003E2C23" w:rsidP="003E2C23">
            <w:pPr>
              <w:ind w:left="100" w:right="-22"/>
              <w:contextualSpacing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b/>
                <w:szCs w:val="20"/>
                <w:lang w:eastAsia="ru-RU"/>
              </w:rPr>
              <w:t>2019-2020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2C23" w:rsidRPr="00AD68B0" w:rsidRDefault="003E2C23" w:rsidP="003E2C23">
            <w:pPr>
              <w:ind w:left="100" w:right="-22"/>
              <w:contextualSpacing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b/>
                <w:szCs w:val="20"/>
                <w:lang w:eastAsia="ru-RU"/>
              </w:rPr>
              <w:t>2020-2021</w:t>
            </w:r>
          </w:p>
        </w:tc>
      </w:tr>
      <w:tr w:rsidR="003E2C23" w:rsidRPr="00AD68B0" w:rsidTr="003E2C23">
        <w:trPr>
          <w:trHeight w:val="47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right="-22"/>
              <w:contextualSpacing/>
              <w:jc w:val="center"/>
              <w:rPr>
                <w:rFonts w:ascii="PT Astra Serif" w:hAnsi="PT Astra Serif"/>
                <w:bCs/>
                <w:i/>
                <w:strike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bCs/>
                <w:i/>
                <w:szCs w:val="20"/>
                <w:lang w:eastAsia="ru-RU"/>
              </w:rPr>
              <w:t>Обучающиеся за счет средств государственного (муниципального) задания</w:t>
            </w:r>
          </w:p>
        </w:tc>
      </w:tr>
      <w:tr w:rsidR="003E2C23" w:rsidRPr="00AD68B0" w:rsidTr="003E2C23">
        <w:trPr>
          <w:trHeight w:val="4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contextualSpacing/>
              <w:rPr>
                <w:rFonts w:ascii="PT Astra Serif" w:hAnsi="PT Astra Serif"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</w:tr>
      <w:tr w:rsidR="003E2C23" w:rsidRPr="00AD68B0" w:rsidTr="003E2C23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contextualSpacing/>
              <w:rPr>
                <w:rFonts w:ascii="PT Astra Serif" w:hAnsi="PT Astra Serif"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szCs w:val="20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</w:tr>
      <w:tr w:rsidR="003E2C23" w:rsidRPr="00AD68B0" w:rsidTr="003E2C23">
        <w:trPr>
          <w:trHeight w:val="41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contextualSpacing/>
              <w:rPr>
                <w:rFonts w:ascii="PT Astra Serif" w:hAnsi="PT Astra Serif"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szCs w:val="20"/>
                <w:lang w:eastAsia="ru-RU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</w:tr>
      <w:tr w:rsidR="003E2C23" w:rsidRPr="00AD68B0" w:rsidTr="003E2C23">
        <w:trPr>
          <w:trHeight w:val="5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contextualSpacing/>
              <w:rPr>
                <w:rFonts w:ascii="PT Astra Serif" w:hAnsi="PT Astra Serif"/>
                <w:bCs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bCs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</w:tr>
      <w:tr w:rsidR="003E2C23" w:rsidRPr="00AD68B0" w:rsidTr="003E2C23">
        <w:trPr>
          <w:trHeight w:val="55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contextualSpacing/>
              <w:jc w:val="center"/>
              <w:rPr>
                <w:rFonts w:ascii="PT Astra Serif" w:hAnsi="PT Astra Serif"/>
                <w:bCs/>
                <w:i/>
                <w:strike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bCs/>
                <w:i/>
                <w:szCs w:val="20"/>
                <w:lang w:eastAsia="ru-RU"/>
              </w:rPr>
              <w:t>Обучающиеся за счет средств физических (юридических) лиц</w:t>
            </w:r>
          </w:p>
        </w:tc>
      </w:tr>
      <w:tr w:rsidR="003E2C23" w:rsidRPr="00AD68B0" w:rsidTr="003E2C23">
        <w:trPr>
          <w:trHeight w:val="44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60" w:right="-22"/>
              <w:contextualSpacing/>
              <w:rPr>
                <w:rFonts w:ascii="PT Astra Serif" w:hAnsi="PT Astra Serif"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</w:tr>
      <w:tr w:rsidR="003E2C23" w:rsidRPr="00AD68B0" w:rsidTr="003E2C23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60" w:right="-22"/>
              <w:contextualSpacing/>
              <w:rPr>
                <w:rFonts w:ascii="PT Astra Serif" w:hAnsi="PT Astra Serif"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szCs w:val="20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</w:tr>
      <w:tr w:rsidR="003E2C23" w:rsidRPr="00AD68B0" w:rsidTr="003E2C23">
        <w:trPr>
          <w:trHeight w:val="41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60" w:right="-22"/>
              <w:contextualSpacing/>
              <w:rPr>
                <w:rFonts w:ascii="PT Astra Serif" w:hAnsi="PT Astra Serif"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szCs w:val="20"/>
                <w:lang w:eastAsia="ru-RU"/>
              </w:rPr>
              <w:t>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</w:tr>
      <w:tr w:rsidR="003E2C23" w:rsidRPr="00AD68B0" w:rsidTr="003E2C23">
        <w:trPr>
          <w:trHeight w:val="5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60" w:right="-22"/>
              <w:contextualSpacing/>
              <w:rPr>
                <w:rFonts w:ascii="PT Astra Serif" w:hAnsi="PT Astra Serif"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szCs w:val="20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</w:tr>
      <w:tr w:rsidR="003E2C23" w:rsidRPr="00AD68B0" w:rsidTr="003E2C23">
        <w:trPr>
          <w:trHeight w:val="54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60" w:right="-22"/>
              <w:contextualSpacing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b/>
                <w:szCs w:val="20"/>
                <w:lang w:eastAsia="ru-RU"/>
              </w:rPr>
              <w:t>Общее количество обучающихся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contextualSpacing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</w:p>
        </w:tc>
      </w:tr>
    </w:tbl>
    <w:p w:rsidR="003E2C23" w:rsidRPr="00AD68B0" w:rsidRDefault="003E2C23" w:rsidP="003E2C23">
      <w:pPr>
        <w:shd w:val="clear" w:color="auto" w:fill="FFFFFF"/>
        <w:ind w:right="-22"/>
        <w:rPr>
          <w:rFonts w:ascii="PT Astra Serif" w:hAnsi="PT Astra Serif"/>
          <w:szCs w:val="20"/>
          <w:lang w:eastAsia="ru-RU"/>
        </w:rPr>
      </w:pPr>
    </w:p>
    <w:p w:rsidR="00AD68B0" w:rsidRPr="00AD68B0" w:rsidRDefault="00AD68B0" w:rsidP="003E2C23">
      <w:pPr>
        <w:shd w:val="clear" w:color="auto" w:fill="FFFFFF"/>
        <w:ind w:right="-22"/>
        <w:rPr>
          <w:rFonts w:ascii="PT Astra Serif" w:hAnsi="PT Astra Serif"/>
          <w:szCs w:val="20"/>
          <w:lang w:eastAsia="ru-RU"/>
        </w:rPr>
      </w:pPr>
    </w:p>
    <w:p w:rsidR="003E2C23" w:rsidRPr="00AD68B0" w:rsidRDefault="003E2C23" w:rsidP="003E2C23">
      <w:pPr>
        <w:shd w:val="clear" w:color="auto" w:fill="FFFFFF"/>
        <w:ind w:right="-22"/>
        <w:jc w:val="center"/>
        <w:rPr>
          <w:rFonts w:ascii="PT Astra Serif" w:hAnsi="PT Astra Serif"/>
          <w:b/>
          <w:bCs/>
          <w:iCs/>
          <w:sz w:val="24"/>
          <w:szCs w:val="24"/>
          <w:lang w:eastAsia="ru-RU"/>
        </w:rPr>
      </w:pPr>
      <w:r w:rsidRPr="00AD68B0">
        <w:rPr>
          <w:rFonts w:ascii="PT Astra Serif" w:hAnsi="PT Astra Serif"/>
          <w:b/>
          <w:bCs/>
          <w:iCs/>
          <w:sz w:val="24"/>
          <w:szCs w:val="24"/>
          <w:lang w:eastAsia="ru-RU"/>
        </w:rPr>
        <w:t>4. Сведения об отчисленных обучающихся</w:t>
      </w:r>
    </w:p>
    <w:p w:rsidR="003E2C23" w:rsidRPr="00AD68B0" w:rsidRDefault="003E2C23" w:rsidP="003E2C23">
      <w:pPr>
        <w:shd w:val="clear" w:color="auto" w:fill="FFFFFF"/>
        <w:ind w:right="-22"/>
        <w:jc w:val="center"/>
        <w:rPr>
          <w:rFonts w:ascii="PT Astra Serif" w:hAnsi="PT Astra Serif"/>
          <w:b/>
          <w:bCs/>
          <w:iCs/>
          <w:sz w:val="24"/>
          <w:szCs w:val="24"/>
          <w:lang w:eastAsia="ru-RU"/>
        </w:rPr>
      </w:pPr>
    </w:p>
    <w:tbl>
      <w:tblPr>
        <w:tblW w:w="99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1"/>
        <w:gridCol w:w="1701"/>
        <w:gridCol w:w="4111"/>
        <w:gridCol w:w="2410"/>
      </w:tblGrid>
      <w:tr w:rsidR="003E2C23" w:rsidRPr="00AD68B0" w:rsidTr="003E2C23">
        <w:trPr>
          <w:trHeight w:val="172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right="-22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b/>
                <w:szCs w:val="20"/>
                <w:lang w:eastAsia="ru-RU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right="-22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b/>
                <w:szCs w:val="20"/>
                <w:lang w:eastAsia="ru-RU"/>
              </w:rPr>
              <w:t>Количество обучающихся (чел.)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right="-22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b/>
                <w:szCs w:val="20"/>
                <w:lang w:eastAsia="ru-RU"/>
              </w:rPr>
              <w:t>Количество отчисленных (чел.)</w:t>
            </w:r>
          </w:p>
          <w:p w:rsidR="003E2C23" w:rsidRPr="00AD68B0" w:rsidRDefault="003E2C23" w:rsidP="003E2C23">
            <w:pPr>
              <w:ind w:right="-22"/>
              <w:jc w:val="center"/>
              <w:rPr>
                <w:rFonts w:ascii="PT Astra Serif" w:hAnsi="PT Astra Serif"/>
                <w:bCs/>
                <w:i/>
                <w:iCs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bCs/>
                <w:i/>
                <w:iCs/>
                <w:szCs w:val="20"/>
                <w:lang w:eastAsia="ru-RU"/>
              </w:rPr>
              <w:t>*с указанием причины отчисления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right="-22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b/>
                <w:szCs w:val="20"/>
                <w:lang w:eastAsia="ru-RU"/>
              </w:rPr>
              <w:t>Соотношение обучающихся, отчисленных из учебного заведения, к общему контингенту обучающихся (%)</w:t>
            </w:r>
          </w:p>
        </w:tc>
      </w:tr>
      <w:tr w:rsidR="003E2C23" w:rsidRPr="00AD68B0" w:rsidTr="003E2C23">
        <w:trPr>
          <w:trHeight w:val="55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lang w:eastAsia="ru-RU"/>
              </w:rPr>
            </w:pPr>
            <w:r w:rsidRPr="00AD68B0">
              <w:rPr>
                <w:rFonts w:ascii="PT Astra Serif" w:hAnsi="PT Astra Serif"/>
                <w:lang w:eastAsia="ru-RU"/>
              </w:rPr>
              <w:t>2018-2019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</w:tr>
      <w:tr w:rsidR="003E2C23" w:rsidRPr="00AD68B0" w:rsidTr="003E2C23">
        <w:trPr>
          <w:trHeight w:val="557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lang w:eastAsia="ru-RU"/>
              </w:rPr>
            </w:pPr>
            <w:r w:rsidRPr="00AD68B0">
              <w:rPr>
                <w:rFonts w:ascii="PT Astra Serif" w:hAnsi="PT Astra Serif"/>
                <w:lang w:eastAsia="ru-RU"/>
              </w:rPr>
              <w:t>2019-2020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</w:tr>
      <w:tr w:rsidR="003E2C23" w:rsidRPr="00AD68B0" w:rsidTr="003E2C23">
        <w:trPr>
          <w:trHeight w:val="552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lang w:eastAsia="ru-RU"/>
              </w:rPr>
            </w:pPr>
            <w:r w:rsidRPr="00AD68B0">
              <w:rPr>
                <w:rFonts w:ascii="PT Astra Serif" w:hAnsi="PT Astra Serif"/>
                <w:lang w:eastAsia="ru-RU"/>
              </w:rPr>
              <w:t>2020-2021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</w:tr>
      <w:tr w:rsidR="003E2C23" w:rsidRPr="00AD68B0" w:rsidTr="003E2C23">
        <w:trPr>
          <w:trHeight w:val="571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b/>
                <w:lang w:eastAsia="ru-RU"/>
              </w:rPr>
            </w:pPr>
            <w:r w:rsidRPr="00AD68B0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</w:p>
        </w:tc>
      </w:tr>
    </w:tbl>
    <w:p w:rsidR="003E2C23" w:rsidRPr="00AD68B0" w:rsidRDefault="003E2C23" w:rsidP="003E2C23">
      <w:pPr>
        <w:shd w:val="clear" w:color="auto" w:fill="FFFFFF"/>
        <w:ind w:right="-22"/>
        <w:rPr>
          <w:rFonts w:ascii="PT Astra Serif" w:hAnsi="PT Astra Serif"/>
          <w:i/>
          <w:iCs/>
          <w:sz w:val="24"/>
          <w:szCs w:val="24"/>
          <w:lang w:eastAsia="ru-RU"/>
        </w:rPr>
      </w:pPr>
    </w:p>
    <w:p w:rsidR="00AD68B0" w:rsidRPr="00AD68B0" w:rsidRDefault="00AD68B0" w:rsidP="003E2C23">
      <w:pPr>
        <w:shd w:val="clear" w:color="auto" w:fill="FFFFFF"/>
        <w:ind w:right="-22"/>
        <w:rPr>
          <w:rFonts w:ascii="PT Astra Serif" w:hAnsi="PT Astra Serif"/>
          <w:i/>
          <w:iCs/>
          <w:sz w:val="24"/>
          <w:szCs w:val="24"/>
          <w:lang w:eastAsia="ru-RU"/>
        </w:rPr>
      </w:pPr>
    </w:p>
    <w:p w:rsidR="003E2C23" w:rsidRPr="00AD68B0" w:rsidRDefault="003E2C23" w:rsidP="003E2C23">
      <w:pPr>
        <w:shd w:val="clear" w:color="auto" w:fill="FFFFFF"/>
        <w:ind w:right="-22"/>
        <w:jc w:val="center"/>
        <w:rPr>
          <w:rFonts w:ascii="PT Astra Serif" w:hAnsi="PT Astra Serif"/>
          <w:b/>
          <w:bCs/>
          <w:iCs/>
          <w:sz w:val="24"/>
          <w:szCs w:val="24"/>
          <w:lang w:eastAsia="ru-RU"/>
        </w:rPr>
      </w:pPr>
      <w:r w:rsidRPr="00AD68B0">
        <w:rPr>
          <w:rFonts w:ascii="PT Astra Serif" w:hAnsi="PT Astra Serif"/>
          <w:b/>
          <w:bCs/>
          <w:iCs/>
          <w:sz w:val="24"/>
          <w:szCs w:val="24"/>
          <w:lang w:eastAsia="ru-RU"/>
        </w:rPr>
        <w:t>5. Сведения о выпускниках</w:t>
      </w:r>
    </w:p>
    <w:p w:rsidR="003E2C23" w:rsidRPr="00AD68B0" w:rsidRDefault="003E2C23" w:rsidP="003E2C23">
      <w:pPr>
        <w:shd w:val="clear" w:color="auto" w:fill="FFFFFF"/>
        <w:ind w:right="-22"/>
        <w:rPr>
          <w:rFonts w:ascii="PT Astra Serif" w:hAnsi="PT Astra Serif"/>
          <w:iCs/>
          <w:sz w:val="24"/>
          <w:szCs w:val="24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2409"/>
        <w:gridCol w:w="2694"/>
        <w:gridCol w:w="2693"/>
      </w:tblGrid>
      <w:tr w:rsidR="003E2C23" w:rsidRPr="00AD68B0" w:rsidTr="003E2C23">
        <w:trPr>
          <w:trHeight w:val="223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b/>
                <w:szCs w:val="20"/>
                <w:lang w:eastAsia="ru-RU"/>
              </w:rPr>
              <w:t>Учебный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1" w:right="-22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b/>
                <w:szCs w:val="20"/>
                <w:lang w:eastAsia="ru-RU"/>
              </w:rPr>
              <w:t>Количество выпускников (чел.)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b/>
                <w:szCs w:val="20"/>
                <w:lang w:eastAsia="ru-RU"/>
              </w:rPr>
              <w:t>Количество выпускников, продолживших образование по профессиональным программам в области культуры и искусства (чел.)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1" w:right="-22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b/>
                <w:szCs w:val="20"/>
                <w:lang w:eastAsia="ru-RU"/>
              </w:rPr>
              <w:t>Соотношение выпускников, продолживших образование по профессиональным программам в области культуры и искусства, к общему количеству выпускников (%)</w:t>
            </w:r>
          </w:p>
        </w:tc>
      </w:tr>
      <w:tr w:rsidR="003E2C23" w:rsidRPr="00AD68B0" w:rsidTr="003E2C23">
        <w:trPr>
          <w:trHeight w:val="42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szCs w:val="20"/>
                <w:lang w:eastAsia="ru-RU"/>
              </w:rPr>
              <w:t>2018-2019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left="53" w:right="-22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left="53" w:right="-22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right="-22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</w:tr>
      <w:tr w:rsidR="003E2C23" w:rsidRPr="00AD68B0" w:rsidTr="003E2C23">
        <w:trPr>
          <w:trHeight w:val="40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szCs w:val="20"/>
                <w:lang w:eastAsia="ru-RU"/>
              </w:rPr>
              <w:t>2019-2020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left="53" w:right="-22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left="53" w:right="-22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left="53" w:right="-22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</w:tr>
      <w:tr w:rsidR="003E2C23" w:rsidRPr="00AD68B0" w:rsidTr="003E2C23">
        <w:trPr>
          <w:trHeight w:val="42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szCs w:val="20"/>
                <w:lang w:eastAsia="ru-RU"/>
              </w:rPr>
              <w:t>2020-2021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left="53" w:right="-22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left="53" w:right="-22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left="53" w:right="-22"/>
              <w:jc w:val="center"/>
              <w:rPr>
                <w:rFonts w:ascii="PT Astra Serif" w:hAnsi="PT Astra Serif"/>
                <w:szCs w:val="20"/>
                <w:lang w:eastAsia="ru-RU"/>
              </w:rPr>
            </w:pPr>
          </w:p>
        </w:tc>
      </w:tr>
      <w:tr w:rsidR="003E2C23" w:rsidRPr="00AD68B0" w:rsidTr="003E2C23">
        <w:trPr>
          <w:trHeight w:val="4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ind w:left="142" w:right="-22"/>
              <w:rPr>
                <w:rFonts w:ascii="PT Astra Serif" w:hAnsi="PT Astra Serif"/>
                <w:b/>
                <w:szCs w:val="20"/>
                <w:lang w:eastAsia="ru-RU"/>
              </w:rPr>
            </w:pPr>
            <w:r w:rsidRPr="00AD68B0">
              <w:rPr>
                <w:rFonts w:ascii="PT Astra Serif" w:hAnsi="PT Astra Serif"/>
                <w:b/>
                <w:szCs w:val="20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left="53" w:right="-22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left="53" w:right="-22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C23" w:rsidRPr="00AD68B0" w:rsidRDefault="003E2C23" w:rsidP="003E2C23">
            <w:pPr>
              <w:spacing w:after="60"/>
              <w:ind w:left="53" w:right="-22"/>
              <w:jc w:val="center"/>
              <w:rPr>
                <w:rFonts w:ascii="PT Astra Serif" w:hAnsi="PT Astra Serif"/>
                <w:b/>
                <w:szCs w:val="20"/>
                <w:lang w:eastAsia="ru-RU"/>
              </w:rPr>
            </w:pPr>
          </w:p>
        </w:tc>
      </w:tr>
    </w:tbl>
    <w:p w:rsidR="003E2C23" w:rsidRPr="00AD68B0" w:rsidRDefault="003E2C23" w:rsidP="003E2C23">
      <w:pPr>
        <w:shd w:val="clear" w:color="auto" w:fill="FFFFFF"/>
        <w:ind w:right="-22"/>
        <w:rPr>
          <w:rFonts w:ascii="PT Astra Serif" w:hAnsi="PT Astra Serif"/>
          <w:sz w:val="24"/>
          <w:szCs w:val="24"/>
          <w:lang w:eastAsia="ru-RU"/>
        </w:rPr>
      </w:pPr>
    </w:p>
    <w:p w:rsidR="003E2C23" w:rsidRPr="00AD68B0" w:rsidRDefault="003E2C23" w:rsidP="003E2C23">
      <w:pPr>
        <w:shd w:val="clear" w:color="auto" w:fill="FFFFFF"/>
        <w:ind w:right="-22"/>
        <w:rPr>
          <w:rFonts w:ascii="PT Astra Serif" w:hAnsi="PT Astra Serif"/>
          <w:sz w:val="24"/>
          <w:szCs w:val="24"/>
          <w:lang w:eastAsia="ru-RU"/>
        </w:rPr>
      </w:pPr>
    </w:p>
    <w:p w:rsidR="003E2C23" w:rsidRPr="00AD68B0" w:rsidRDefault="003E2C23" w:rsidP="003E2C23">
      <w:pPr>
        <w:shd w:val="clear" w:color="auto" w:fill="FFFFFF"/>
        <w:ind w:right="-22"/>
        <w:rPr>
          <w:rFonts w:ascii="PT Astra Serif" w:hAnsi="PT Astra Serif"/>
          <w:sz w:val="24"/>
          <w:szCs w:val="24"/>
          <w:lang w:eastAsia="ru-RU"/>
        </w:rPr>
      </w:pPr>
      <w:bookmarkStart w:id="1" w:name="_Hlk61876439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2"/>
        <w:gridCol w:w="2814"/>
        <w:gridCol w:w="2482"/>
      </w:tblGrid>
      <w:tr w:rsidR="003E2C23" w:rsidRPr="00AD68B0" w:rsidTr="003E2C23">
        <w:tc>
          <w:tcPr>
            <w:tcW w:w="4395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D68B0">
              <w:rPr>
                <w:rFonts w:ascii="PT Astra Serif" w:hAnsi="PT Astra Serif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852" w:type="dxa"/>
            <w:tcBorders>
              <w:bottom w:val="single" w:sz="4" w:space="0" w:color="auto"/>
            </w:tcBorders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512" w:type="dxa"/>
          </w:tcPr>
          <w:p w:rsidR="003E2C23" w:rsidRPr="00AD68B0" w:rsidRDefault="003E2C23" w:rsidP="003E2C23">
            <w:pPr>
              <w:ind w:right="-22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D68B0">
              <w:rPr>
                <w:rFonts w:ascii="PT Astra Serif" w:hAnsi="PT Astra Serif"/>
                <w:sz w:val="24"/>
                <w:szCs w:val="24"/>
                <w:lang w:eastAsia="ru-RU"/>
              </w:rPr>
              <w:t>ФИО</w:t>
            </w:r>
          </w:p>
        </w:tc>
      </w:tr>
      <w:tr w:rsidR="003E2C23" w:rsidRPr="00AD68B0" w:rsidTr="003E2C23">
        <w:tc>
          <w:tcPr>
            <w:tcW w:w="4395" w:type="dxa"/>
          </w:tcPr>
          <w:p w:rsidR="003E2C23" w:rsidRPr="00AD68B0" w:rsidRDefault="003E2C23" w:rsidP="003E2C23">
            <w:pPr>
              <w:ind w:right="-22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852" w:type="dxa"/>
            <w:tcBorders>
              <w:top w:val="single" w:sz="4" w:space="0" w:color="auto"/>
            </w:tcBorders>
          </w:tcPr>
          <w:p w:rsidR="003E2C23" w:rsidRPr="00AD68B0" w:rsidRDefault="003E2C23" w:rsidP="003E2C23">
            <w:pPr>
              <w:shd w:val="clear" w:color="auto" w:fill="FFFFFF"/>
              <w:ind w:right="-22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AD68B0">
              <w:rPr>
                <w:rFonts w:ascii="PT Astra Serif" w:hAnsi="PT Astra Serif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512" w:type="dxa"/>
          </w:tcPr>
          <w:p w:rsidR="003E2C23" w:rsidRPr="00AD68B0" w:rsidRDefault="003E2C23" w:rsidP="003E2C23">
            <w:pPr>
              <w:ind w:right="-22"/>
              <w:jc w:val="right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</w:tr>
    </w:tbl>
    <w:p w:rsidR="003E2C23" w:rsidRPr="00AD68B0" w:rsidRDefault="003E2C23" w:rsidP="003E2C23">
      <w:pPr>
        <w:shd w:val="clear" w:color="auto" w:fill="FFFFFF"/>
        <w:ind w:right="-22"/>
        <w:rPr>
          <w:rFonts w:ascii="PT Astra Serif" w:hAnsi="PT Astra Serif"/>
          <w:sz w:val="24"/>
          <w:szCs w:val="24"/>
          <w:lang w:eastAsia="ru-RU"/>
        </w:rPr>
      </w:pPr>
    </w:p>
    <w:bookmarkEnd w:id="1"/>
    <w:p w:rsidR="003E2C23" w:rsidRPr="00AD68B0" w:rsidRDefault="003E2C23" w:rsidP="003E2C23">
      <w:pPr>
        <w:rPr>
          <w:rFonts w:ascii="PT Astra Serif" w:hAnsi="PT Astra Serif"/>
          <w:szCs w:val="28"/>
        </w:rPr>
      </w:pPr>
    </w:p>
    <w:p w:rsidR="0074272C" w:rsidRPr="00AD68B0" w:rsidRDefault="0074272C" w:rsidP="0074272C">
      <w:pPr>
        <w:ind w:right="-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74272C" w:rsidRPr="00AD68B0" w:rsidRDefault="0074272C" w:rsidP="0074272C">
      <w:pPr>
        <w:ind w:right="-1"/>
        <w:jc w:val="right"/>
        <w:rPr>
          <w:rFonts w:ascii="PT Astra Serif" w:hAnsi="PT Astra Serif"/>
          <w:sz w:val="24"/>
          <w:szCs w:val="24"/>
          <w:highlight w:val="yellow"/>
        </w:rPr>
      </w:pPr>
    </w:p>
    <w:p w:rsidR="00C86F79" w:rsidRPr="00AD68B0" w:rsidRDefault="00C86F79" w:rsidP="00720239">
      <w:pPr>
        <w:tabs>
          <w:tab w:val="left" w:pos="7088"/>
        </w:tabs>
        <w:jc w:val="right"/>
        <w:rPr>
          <w:rFonts w:ascii="PT Astra Serif" w:eastAsia="PT Astra Serif" w:hAnsi="PT Astra Serif" w:cs="PT Astra Serif"/>
          <w:sz w:val="28"/>
          <w:szCs w:val="28"/>
        </w:rPr>
      </w:pPr>
    </w:p>
    <w:sectPr w:rsidR="00C86F79" w:rsidRPr="00AD68B0" w:rsidSect="00604B47">
      <w:headerReference w:type="default" r:id="rId8"/>
      <w:type w:val="continuous"/>
      <w:pgSz w:w="11907" w:h="16840" w:code="9"/>
      <w:pgMar w:top="1134" w:right="851" w:bottom="1134" w:left="1418" w:header="737" w:footer="2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C23" w:rsidRDefault="003E2C23">
      <w:r>
        <w:separator/>
      </w:r>
    </w:p>
  </w:endnote>
  <w:endnote w:type="continuationSeparator" w:id="0">
    <w:p w:rsidR="003E2C23" w:rsidRDefault="003E2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C23" w:rsidRDefault="003E2C23">
      <w:r>
        <w:separator/>
      </w:r>
    </w:p>
  </w:footnote>
  <w:footnote w:type="continuationSeparator" w:id="0">
    <w:p w:rsidR="003E2C23" w:rsidRDefault="003E2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C23" w:rsidRPr="000D68C1" w:rsidRDefault="003E2C23" w:rsidP="0037780A">
    <w:pPr>
      <w:pStyle w:val="ab"/>
      <w:spacing w:before="0"/>
      <w:rPr>
        <w:rFonts w:ascii="PT Astra Serif" w:hAnsi="PT Astra Serif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4C5F38"/>
    <w:multiLevelType w:val="hybridMultilevel"/>
    <w:tmpl w:val="5EDCB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43D24"/>
    <w:multiLevelType w:val="multilevel"/>
    <w:tmpl w:val="696EF8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">
    <w:nsid w:val="40831C4F"/>
    <w:multiLevelType w:val="hybridMultilevel"/>
    <w:tmpl w:val="58E24096"/>
    <w:lvl w:ilvl="0" w:tplc="E4C8929A">
      <w:start w:val="1"/>
      <w:numFmt w:val="bullet"/>
      <w:lvlText w:val="□"/>
      <w:lvlJc w:val="left"/>
      <w:pPr>
        <w:ind w:left="8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B33F94"/>
    <w:multiLevelType w:val="hybridMultilevel"/>
    <w:tmpl w:val="AE8CB91E"/>
    <w:lvl w:ilvl="0" w:tplc="3D0EC8EA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4F"/>
    <w:rsid w:val="00021976"/>
    <w:rsid w:val="00030755"/>
    <w:rsid w:val="00065442"/>
    <w:rsid w:val="000B642E"/>
    <w:rsid w:val="000D68C1"/>
    <w:rsid w:val="001314E0"/>
    <w:rsid w:val="001612AD"/>
    <w:rsid w:val="001735F3"/>
    <w:rsid w:val="0018223D"/>
    <w:rsid w:val="001829A8"/>
    <w:rsid w:val="00197BA4"/>
    <w:rsid w:val="001B53FB"/>
    <w:rsid w:val="001B6CBB"/>
    <w:rsid w:val="001E76DC"/>
    <w:rsid w:val="001F1188"/>
    <w:rsid w:val="00200658"/>
    <w:rsid w:val="0020399E"/>
    <w:rsid w:val="00213C9B"/>
    <w:rsid w:val="00214610"/>
    <w:rsid w:val="0023194F"/>
    <w:rsid w:val="00270227"/>
    <w:rsid w:val="002B4543"/>
    <w:rsid w:val="002E637C"/>
    <w:rsid w:val="00370B7C"/>
    <w:rsid w:val="00374D46"/>
    <w:rsid w:val="00376925"/>
    <w:rsid w:val="00376DE6"/>
    <w:rsid w:val="0037780A"/>
    <w:rsid w:val="00392D0F"/>
    <w:rsid w:val="003E2C23"/>
    <w:rsid w:val="003F0A4D"/>
    <w:rsid w:val="003F1408"/>
    <w:rsid w:val="003F460A"/>
    <w:rsid w:val="00455B6C"/>
    <w:rsid w:val="00485341"/>
    <w:rsid w:val="00490996"/>
    <w:rsid w:val="004A3909"/>
    <w:rsid w:val="00540D4F"/>
    <w:rsid w:val="0054400D"/>
    <w:rsid w:val="005B748E"/>
    <w:rsid w:val="00604B47"/>
    <w:rsid w:val="00646A9D"/>
    <w:rsid w:val="00651243"/>
    <w:rsid w:val="00656FBE"/>
    <w:rsid w:val="0067380E"/>
    <w:rsid w:val="00684111"/>
    <w:rsid w:val="006C5566"/>
    <w:rsid w:val="00720239"/>
    <w:rsid w:val="0074272C"/>
    <w:rsid w:val="007434D4"/>
    <w:rsid w:val="007733C5"/>
    <w:rsid w:val="0079452E"/>
    <w:rsid w:val="007B14EE"/>
    <w:rsid w:val="007F41C7"/>
    <w:rsid w:val="00812917"/>
    <w:rsid w:val="0086441D"/>
    <w:rsid w:val="008F5FD6"/>
    <w:rsid w:val="0090038B"/>
    <w:rsid w:val="00940136"/>
    <w:rsid w:val="009537B8"/>
    <w:rsid w:val="009F44B9"/>
    <w:rsid w:val="00AA751D"/>
    <w:rsid w:val="00AD68B0"/>
    <w:rsid w:val="00B001F7"/>
    <w:rsid w:val="00B22241"/>
    <w:rsid w:val="00B24EB3"/>
    <w:rsid w:val="00B3174A"/>
    <w:rsid w:val="00BA77A5"/>
    <w:rsid w:val="00BD016C"/>
    <w:rsid w:val="00BE647E"/>
    <w:rsid w:val="00C252FF"/>
    <w:rsid w:val="00C3043C"/>
    <w:rsid w:val="00C41F14"/>
    <w:rsid w:val="00C6366D"/>
    <w:rsid w:val="00C86F79"/>
    <w:rsid w:val="00CA12E1"/>
    <w:rsid w:val="00CA7B1B"/>
    <w:rsid w:val="00CE0827"/>
    <w:rsid w:val="00D47853"/>
    <w:rsid w:val="00D52593"/>
    <w:rsid w:val="00D6131C"/>
    <w:rsid w:val="00D645CF"/>
    <w:rsid w:val="00DB704B"/>
    <w:rsid w:val="00E1274D"/>
    <w:rsid w:val="00E13768"/>
    <w:rsid w:val="00E71BFA"/>
    <w:rsid w:val="00E84211"/>
    <w:rsid w:val="00E84885"/>
    <w:rsid w:val="00ED3C45"/>
    <w:rsid w:val="00EE7C66"/>
    <w:rsid w:val="00F076C7"/>
    <w:rsid w:val="00F13D9A"/>
    <w:rsid w:val="00F21A94"/>
    <w:rsid w:val="00F26706"/>
    <w:rsid w:val="00F61530"/>
    <w:rsid w:val="00F62BA7"/>
    <w:rsid w:val="00F7763B"/>
    <w:rsid w:val="00F82D93"/>
    <w:rsid w:val="00FA0F8A"/>
    <w:rsid w:val="00FA2C00"/>
    <w:rsid w:val="00FA419C"/>
    <w:rsid w:val="00FD2CD2"/>
    <w:rsid w:val="00FF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FE60A6AE-C5FA-4D6B-BBAA-4D2CA506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link w:val="2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link w:val="3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link w:val="4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rsid w:val="00BA77A5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A77A5"/>
    <w:rPr>
      <w:rFonts w:ascii="Arial" w:eastAsia="Arial" w:hAnsi="Arial"/>
      <w:sz w:val="40"/>
      <w:szCs w:val="40"/>
      <w:lang w:bidi="ar-SA"/>
    </w:rPr>
  </w:style>
  <w:style w:type="character" w:customStyle="1" w:styleId="20">
    <w:name w:val="Заголовок 2 Знак"/>
    <w:link w:val="2"/>
    <w:uiPriority w:val="9"/>
    <w:rsid w:val="00BA77A5"/>
    <w:rPr>
      <w:rFonts w:ascii="Arial" w:eastAsia="Arial" w:hAnsi="Arial"/>
      <w:sz w:val="34"/>
      <w:lang w:bidi="ar-SA"/>
    </w:rPr>
  </w:style>
  <w:style w:type="character" w:customStyle="1" w:styleId="30">
    <w:name w:val="Заголовок 3 Знак"/>
    <w:link w:val="3"/>
    <w:uiPriority w:val="9"/>
    <w:rsid w:val="00BA77A5"/>
    <w:rPr>
      <w:rFonts w:ascii="Arial" w:eastAsia="Arial" w:hAnsi="Arial"/>
      <w:sz w:val="30"/>
      <w:szCs w:val="30"/>
      <w:lang w:bidi="ar-SA"/>
    </w:rPr>
  </w:style>
  <w:style w:type="character" w:customStyle="1" w:styleId="40">
    <w:name w:val="Заголовок 4 Знак"/>
    <w:link w:val="4"/>
    <w:uiPriority w:val="9"/>
    <w:rsid w:val="00BA77A5"/>
    <w:rPr>
      <w:rFonts w:ascii="Arial" w:eastAsia="Arial" w:hAnsi="Arial"/>
      <w:b/>
      <w:bCs/>
      <w:sz w:val="26"/>
      <w:szCs w:val="26"/>
      <w:lang w:bidi="ar-SA"/>
    </w:rPr>
  </w:style>
  <w:style w:type="character" w:customStyle="1" w:styleId="50">
    <w:name w:val="Заголовок 5 Знак"/>
    <w:link w:val="5"/>
    <w:uiPriority w:val="9"/>
    <w:rsid w:val="00BA77A5"/>
    <w:rPr>
      <w:rFonts w:ascii="Arial" w:eastAsia="Arial" w:hAnsi="Arial"/>
      <w:b/>
      <w:bCs/>
      <w:sz w:val="24"/>
      <w:szCs w:val="24"/>
      <w:lang w:bidi="ar-SA"/>
    </w:rPr>
  </w:style>
  <w:style w:type="character" w:customStyle="1" w:styleId="60">
    <w:name w:val="Заголовок 6 Знак"/>
    <w:link w:val="6"/>
    <w:uiPriority w:val="9"/>
    <w:rsid w:val="00BA77A5"/>
    <w:rPr>
      <w:rFonts w:ascii="Arial" w:eastAsia="Arial" w:hAnsi="Arial"/>
      <w:b/>
      <w:bCs/>
      <w:sz w:val="22"/>
      <w:szCs w:val="22"/>
      <w:lang w:bidi="ar-SA"/>
    </w:rPr>
  </w:style>
  <w:style w:type="character" w:customStyle="1" w:styleId="70">
    <w:name w:val="Заголовок 7 Знак"/>
    <w:link w:val="7"/>
    <w:uiPriority w:val="9"/>
    <w:rsid w:val="00BA77A5"/>
    <w:rPr>
      <w:rFonts w:ascii="Arial" w:eastAsia="Arial" w:hAnsi="Arial"/>
      <w:b/>
      <w:bCs/>
      <w:i/>
      <w:iCs/>
      <w:sz w:val="22"/>
      <w:szCs w:val="22"/>
      <w:lang w:bidi="ar-SA"/>
    </w:rPr>
  </w:style>
  <w:style w:type="character" w:customStyle="1" w:styleId="80">
    <w:name w:val="Заголовок 8 Знак"/>
    <w:link w:val="8"/>
    <w:uiPriority w:val="9"/>
    <w:rsid w:val="00BA77A5"/>
    <w:rPr>
      <w:rFonts w:ascii="Arial" w:eastAsia="Arial" w:hAnsi="Arial"/>
      <w:i/>
      <w:iCs/>
      <w:sz w:val="22"/>
      <w:szCs w:val="22"/>
      <w:lang w:bidi="ar-SA"/>
    </w:rPr>
  </w:style>
  <w:style w:type="character" w:customStyle="1" w:styleId="90">
    <w:name w:val="Заголовок 9 Знак"/>
    <w:link w:val="9"/>
    <w:uiPriority w:val="9"/>
    <w:rsid w:val="00BA77A5"/>
    <w:rPr>
      <w:rFonts w:ascii="Arial" w:eastAsia="Arial" w:hAnsi="Arial"/>
      <w:i/>
      <w:iCs/>
      <w:sz w:val="21"/>
      <w:szCs w:val="21"/>
      <w:lang w:bidi="ar-SA"/>
    </w:rPr>
  </w:style>
  <w:style w:type="paragraph" w:styleId="a3">
    <w:name w:val="List Paragraph"/>
    <w:uiPriority w:val="1"/>
    <w:qFormat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BA77A5"/>
    <w:rPr>
      <w:sz w:val="48"/>
      <w:szCs w:val="48"/>
      <w:lang w:bidi="ar-SA"/>
    </w:rPr>
  </w:style>
  <w:style w:type="paragraph" w:styleId="a7">
    <w:name w:val="Subtitle"/>
    <w:link w:val="a8"/>
    <w:uiPriority w:val="11"/>
    <w:qFormat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BA77A5"/>
    <w:rPr>
      <w:sz w:val="24"/>
      <w:szCs w:val="24"/>
      <w:lang w:bidi="ar-SA"/>
    </w:rPr>
  </w:style>
  <w:style w:type="paragraph" w:styleId="21">
    <w:name w:val="Quote"/>
    <w:link w:val="22"/>
    <w:uiPriority w:val="29"/>
    <w:qFormat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A77A5"/>
    <w:rPr>
      <w:i/>
      <w:lang w:val="ru-RU" w:eastAsia="ru-RU" w:bidi="ar-SA"/>
    </w:rPr>
  </w:style>
  <w:style w:type="paragraph" w:styleId="a9">
    <w:name w:val="Intense Quote"/>
    <w:link w:val="aa"/>
    <w:uiPriority w:val="30"/>
    <w:qFormat/>
    <w:rsid w:val="00BA77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A77A5"/>
    <w:rPr>
      <w:i/>
      <w:shd w:val="clear" w:color="auto" w:fill="F2F2F2"/>
      <w:lang w:val="ru-RU" w:eastAsia="ru-RU" w:bidi="ar-SA"/>
    </w:rPr>
  </w:style>
  <w:style w:type="paragraph" w:styleId="ab">
    <w:name w:val="header"/>
    <w:basedOn w:val="a"/>
    <w:link w:val="ac"/>
    <w:uiPriority w:val="99"/>
    <w:rsid w:val="00BA77A5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  <w:rsid w:val="00BA77A5"/>
  </w:style>
  <w:style w:type="paragraph" w:styleId="ad">
    <w:name w:val="footer"/>
    <w:basedOn w:val="a"/>
    <w:link w:val="ae"/>
    <w:uiPriority w:val="99"/>
    <w:rsid w:val="00BA77A5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  <w:rsid w:val="00BA77A5"/>
  </w:style>
  <w:style w:type="table" w:styleId="af">
    <w:name w:val="Table Grid"/>
    <w:uiPriority w:val="3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sid w:val="00BA77A5"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semiHidden/>
    <w:rsid w:val="00BA77A5"/>
    <w:rPr>
      <w:sz w:val="18"/>
      <w:lang w:bidi="ar-SA"/>
    </w:rPr>
  </w:style>
  <w:style w:type="character" w:styleId="af3">
    <w:name w:val="footnote reference"/>
    <w:uiPriority w:val="99"/>
    <w:unhideWhenUsed/>
    <w:rsid w:val="00BA77A5"/>
    <w:rPr>
      <w:vertAlign w:val="superscript"/>
    </w:rPr>
  </w:style>
  <w:style w:type="paragraph" w:styleId="12">
    <w:name w:val="toc 1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rsid w:val="00BA77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5">
    <w:name w:val="Body Text"/>
    <w:basedOn w:val="a"/>
    <w:next w:val="a"/>
    <w:rsid w:val="00BA77A5"/>
    <w:pPr>
      <w:jc w:val="both"/>
    </w:pPr>
    <w:rPr>
      <w:sz w:val="22"/>
    </w:rPr>
  </w:style>
  <w:style w:type="character" w:styleId="af6">
    <w:name w:val="page number"/>
    <w:basedOn w:val="a0"/>
    <w:rsid w:val="00BA77A5"/>
  </w:style>
  <w:style w:type="paragraph" w:styleId="af7">
    <w:name w:val="caption"/>
    <w:basedOn w:val="a"/>
    <w:next w:val="a"/>
    <w:rsid w:val="00BA77A5"/>
    <w:pPr>
      <w:jc w:val="center"/>
    </w:pPr>
    <w:rPr>
      <w:b/>
      <w:sz w:val="28"/>
    </w:rPr>
  </w:style>
  <w:style w:type="paragraph" w:styleId="24">
    <w:name w:val="Body Text 2"/>
    <w:basedOn w:val="a"/>
    <w:rsid w:val="00BA77A5"/>
    <w:pPr>
      <w:spacing w:before="120"/>
      <w:ind w:right="5102"/>
      <w:jc w:val="center"/>
    </w:pPr>
  </w:style>
  <w:style w:type="paragraph" w:customStyle="1" w:styleId="af8">
    <w:name w:val="Обращение"/>
    <w:basedOn w:val="a"/>
    <w:next w:val="a"/>
    <w:rsid w:val="00BA77A5"/>
    <w:pPr>
      <w:spacing w:before="240" w:after="120"/>
      <w:jc w:val="center"/>
    </w:pPr>
    <w:rPr>
      <w:b/>
    </w:rPr>
  </w:style>
  <w:style w:type="paragraph" w:customStyle="1" w:styleId="af9">
    <w:name w:val="Адресные реквизиты"/>
    <w:basedOn w:val="af5"/>
    <w:next w:val="af5"/>
    <w:rsid w:val="00BA77A5"/>
    <w:pPr>
      <w:jc w:val="left"/>
    </w:pPr>
    <w:rPr>
      <w:sz w:val="16"/>
    </w:rPr>
  </w:style>
  <w:style w:type="paragraph" w:customStyle="1" w:styleId="afa">
    <w:name w:val="Адресат"/>
    <w:basedOn w:val="a"/>
    <w:rsid w:val="00BA77A5"/>
    <w:pPr>
      <w:spacing w:before="120"/>
    </w:pPr>
    <w:rPr>
      <w:b/>
    </w:rPr>
  </w:style>
  <w:style w:type="paragraph" w:styleId="33">
    <w:name w:val="Body Text 3"/>
    <w:basedOn w:val="a"/>
    <w:rsid w:val="00BA77A5"/>
    <w:pPr>
      <w:tabs>
        <w:tab w:val="left" w:pos="7371"/>
      </w:tabs>
      <w:spacing w:before="120"/>
    </w:pPr>
    <w:rPr>
      <w:sz w:val="28"/>
    </w:rPr>
  </w:style>
  <w:style w:type="paragraph" w:styleId="afb">
    <w:name w:val="Balloon Text"/>
    <w:basedOn w:val="a"/>
    <w:link w:val="afc"/>
    <w:uiPriority w:val="99"/>
    <w:semiHidden/>
    <w:unhideWhenUsed/>
    <w:rsid w:val="00684111"/>
    <w:rPr>
      <w:rFonts w:ascii="Tahoma" w:hAnsi="Tahoma"/>
      <w:sz w:val="16"/>
      <w:szCs w:val="16"/>
      <w:lang w:bidi="ar-SA"/>
    </w:rPr>
  </w:style>
  <w:style w:type="character" w:customStyle="1" w:styleId="afc">
    <w:name w:val="Текст выноски Знак"/>
    <w:link w:val="afb"/>
    <w:uiPriority w:val="99"/>
    <w:semiHidden/>
    <w:rsid w:val="006841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A2C0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d">
    <w:name w:val="Body Text Indent"/>
    <w:basedOn w:val="a"/>
    <w:link w:val="afe"/>
    <w:uiPriority w:val="99"/>
    <w:semiHidden/>
    <w:unhideWhenUsed/>
    <w:rsid w:val="00FA2C00"/>
    <w:pPr>
      <w:spacing w:after="120"/>
      <w:ind w:left="283"/>
    </w:p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FA2C00"/>
    <w:rPr>
      <w:szCs w:val="22"/>
      <w:lang w:eastAsia="en-US" w:bidi="en-US"/>
    </w:rPr>
  </w:style>
  <w:style w:type="paragraph" w:customStyle="1" w:styleId="Normal1">
    <w:name w:val="Normal1"/>
    <w:rsid w:val="00C86F79"/>
    <w:rPr>
      <w:rFonts w:eastAsia="Calibri"/>
    </w:rPr>
  </w:style>
  <w:style w:type="paragraph" w:customStyle="1" w:styleId="13">
    <w:name w:val="Обычный1"/>
    <w:rsid w:val="00C86F79"/>
    <w:rPr>
      <w:snapToGrid w:val="0"/>
    </w:rPr>
  </w:style>
  <w:style w:type="paragraph" w:customStyle="1" w:styleId="msonospacing0">
    <w:name w:val="msonospacing"/>
    <w:uiPriority w:val="99"/>
    <w:rsid w:val="00C86F79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DBCEF-61B8-45E2-A3E0-476F3A6D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</dc:creator>
  <cp:lastModifiedBy>Зам. директора по НМР</cp:lastModifiedBy>
  <cp:revision>3</cp:revision>
  <cp:lastPrinted>2021-04-21T06:57:00Z</cp:lastPrinted>
  <dcterms:created xsi:type="dcterms:W3CDTF">2021-04-27T10:44:00Z</dcterms:created>
  <dcterms:modified xsi:type="dcterms:W3CDTF">2021-04-27T10:45:00Z</dcterms:modified>
</cp:coreProperties>
</file>