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C4C0" w14:textId="77777777" w:rsidR="0004132C" w:rsidRPr="00483256" w:rsidRDefault="0004132C" w:rsidP="0004132C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 xml:space="preserve">риложение </w:t>
      </w:r>
      <w:r w:rsidR="006A1C84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1</w:t>
      </w:r>
    </w:p>
    <w:p w14:paraId="7B2AC3DA" w14:textId="77777777" w:rsidR="0004132C" w:rsidRPr="00483256" w:rsidRDefault="0004132C" w:rsidP="0004132C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 Положению о проведении</w:t>
      </w:r>
    </w:p>
    <w:p w14:paraId="1AFD8A43" w14:textId="77777777" w:rsidR="004A0B7C" w:rsidRPr="004A0B7C" w:rsidRDefault="004A0B7C" w:rsidP="004A0B7C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000000"/>
          <w:sz w:val="20"/>
          <w:szCs w:val="20"/>
        </w:rPr>
      </w:pPr>
      <w:r w:rsidRPr="004A0B7C">
        <w:rPr>
          <w:rFonts w:ascii="PT Astra Serif" w:hAnsi="PT Astra Serif"/>
          <w:bCs/>
          <w:i/>
          <w:iCs/>
          <w:sz w:val="20"/>
          <w:szCs w:val="20"/>
        </w:rPr>
        <w:t xml:space="preserve">в </w:t>
      </w:r>
      <w:r w:rsidRPr="004A0B7C">
        <w:rPr>
          <w:rFonts w:ascii="PT Astra Serif" w:hAnsi="PT Astra Serif"/>
          <w:bCs/>
          <w:i/>
          <w:iCs/>
          <w:sz w:val="20"/>
          <w:szCs w:val="20"/>
          <w:lang w:val="en-US"/>
        </w:rPr>
        <w:t>IV</w:t>
      </w:r>
      <w:r w:rsidRPr="004A0B7C">
        <w:rPr>
          <w:rFonts w:ascii="PT Astra Serif" w:hAnsi="PT Astra Serif"/>
          <w:bCs/>
          <w:i/>
          <w:iCs/>
          <w:color w:val="000000"/>
          <w:sz w:val="20"/>
          <w:szCs w:val="20"/>
        </w:rPr>
        <w:t xml:space="preserve"> Всероссийской (заочной) научно-методической конференции </w:t>
      </w:r>
    </w:p>
    <w:p w14:paraId="782C8AF7" w14:textId="0BADF9E5" w:rsidR="0004132C" w:rsidRPr="004A0B7C" w:rsidRDefault="004A0B7C" w:rsidP="004A0B7C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auto"/>
          <w:sz w:val="20"/>
          <w:szCs w:val="20"/>
          <w:lang w:eastAsia="ru-RU"/>
        </w:rPr>
      </w:pPr>
      <w:r w:rsidRPr="004A0B7C">
        <w:rPr>
          <w:rFonts w:ascii="PT Astra Serif" w:hAnsi="PT Astra Serif"/>
          <w:bCs/>
          <w:i/>
          <w:iCs/>
          <w:color w:val="000000"/>
          <w:sz w:val="20"/>
          <w:szCs w:val="20"/>
        </w:rPr>
        <w:t>«</w:t>
      </w:r>
      <w:r w:rsidRPr="004A0B7C">
        <w:rPr>
          <w:rFonts w:ascii="PT Astra Serif" w:hAnsi="PT Astra Serif"/>
          <w:bCs/>
          <w:i/>
          <w:iCs/>
          <w:sz w:val="20"/>
          <w:szCs w:val="20"/>
        </w:rPr>
        <w:t>Проектные технологии в современной социокультурной деятельности</w:t>
      </w:r>
      <w:r w:rsidRPr="004A0B7C">
        <w:rPr>
          <w:rFonts w:ascii="PT Astra Serif" w:hAnsi="PT Astra Serif"/>
          <w:bCs/>
          <w:i/>
          <w:iCs/>
          <w:color w:val="000000"/>
          <w:sz w:val="20"/>
          <w:szCs w:val="20"/>
        </w:rPr>
        <w:t>»</w:t>
      </w:r>
    </w:p>
    <w:p w14:paraId="3971E968" w14:textId="77777777" w:rsidR="004A0B7C" w:rsidRDefault="004A0B7C" w:rsidP="0004132C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14:paraId="5FDC227C" w14:textId="79C298EE" w:rsidR="0004132C" w:rsidRDefault="0004132C" w:rsidP="0004132C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 w:rsidR="00146276">
        <w:rPr>
          <w:rFonts w:ascii="PT Astra Serif" w:hAnsi="PT Astra Serif"/>
          <w:b/>
          <w:color w:val="auto"/>
          <w:sz w:val="24"/>
          <w:szCs w:val="24"/>
          <w:lang w:eastAsia="ru-RU"/>
        </w:rPr>
        <w:t>на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участие </w:t>
      </w:r>
    </w:p>
    <w:p w14:paraId="00270162" w14:textId="2F779965" w:rsidR="004A0B7C" w:rsidRPr="004A0B7C" w:rsidRDefault="0004132C" w:rsidP="004A0B7C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4A0B7C">
        <w:rPr>
          <w:rFonts w:ascii="PT Astra Serif" w:hAnsi="PT Astra Serif"/>
          <w:b/>
          <w:sz w:val="24"/>
          <w:szCs w:val="24"/>
        </w:rPr>
        <w:t xml:space="preserve">в </w:t>
      </w:r>
      <w:r w:rsidR="004A0B7C" w:rsidRPr="004A0B7C">
        <w:rPr>
          <w:rFonts w:ascii="PT Astra Serif" w:hAnsi="PT Astra Serif"/>
          <w:b/>
          <w:sz w:val="24"/>
          <w:szCs w:val="24"/>
          <w:lang w:val="en-US"/>
        </w:rPr>
        <w:t>IV</w:t>
      </w:r>
      <w:r w:rsidR="004A0B7C" w:rsidRPr="004A0B7C">
        <w:rPr>
          <w:rFonts w:ascii="PT Astra Serif" w:hAnsi="PT Astra Serif"/>
          <w:b/>
          <w:color w:val="000000"/>
          <w:sz w:val="24"/>
          <w:szCs w:val="24"/>
        </w:rPr>
        <w:t xml:space="preserve"> Всероссийск</w:t>
      </w:r>
      <w:r w:rsidR="004A0B7C">
        <w:rPr>
          <w:rFonts w:ascii="PT Astra Serif" w:hAnsi="PT Astra Serif"/>
          <w:b/>
          <w:color w:val="000000"/>
          <w:sz w:val="24"/>
          <w:szCs w:val="24"/>
        </w:rPr>
        <w:t>ой (</w:t>
      </w:r>
      <w:r w:rsidR="004A0B7C" w:rsidRPr="004A0B7C">
        <w:rPr>
          <w:rFonts w:ascii="PT Astra Serif" w:hAnsi="PT Astra Serif"/>
          <w:b/>
          <w:color w:val="000000"/>
          <w:sz w:val="24"/>
          <w:szCs w:val="24"/>
        </w:rPr>
        <w:t>заочн</w:t>
      </w:r>
      <w:r w:rsidR="004A0B7C">
        <w:rPr>
          <w:rFonts w:ascii="PT Astra Serif" w:hAnsi="PT Astra Serif"/>
          <w:b/>
          <w:color w:val="000000"/>
          <w:sz w:val="24"/>
          <w:szCs w:val="24"/>
        </w:rPr>
        <w:t>ой</w:t>
      </w:r>
      <w:r w:rsidR="004A0B7C" w:rsidRPr="004A0B7C">
        <w:rPr>
          <w:rFonts w:ascii="PT Astra Serif" w:hAnsi="PT Astra Serif"/>
          <w:b/>
          <w:color w:val="000000"/>
          <w:sz w:val="24"/>
          <w:szCs w:val="24"/>
        </w:rPr>
        <w:t>) научно-методическ</w:t>
      </w:r>
      <w:r w:rsidR="004A0B7C">
        <w:rPr>
          <w:rFonts w:ascii="PT Astra Serif" w:hAnsi="PT Astra Serif"/>
          <w:b/>
          <w:color w:val="000000"/>
          <w:sz w:val="24"/>
          <w:szCs w:val="24"/>
        </w:rPr>
        <w:t>ой</w:t>
      </w:r>
      <w:r w:rsidR="004A0B7C" w:rsidRPr="004A0B7C">
        <w:rPr>
          <w:rFonts w:ascii="PT Astra Serif" w:hAnsi="PT Astra Serif"/>
          <w:b/>
          <w:color w:val="000000"/>
          <w:sz w:val="24"/>
          <w:szCs w:val="24"/>
        </w:rPr>
        <w:t xml:space="preserve"> конференци</w:t>
      </w:r>
      <w:r w:rsidR="004A0B7C">
        <w:rPr>
          <w:rFonts w:ascii="PT Astra Serif" w:hAnsi="PT Astra Serif"/>
          <w:b/>
          <w:color w:val="000000"/>
          <w:sz w:val="24"/>
          <w:szCs w:val="24"/>
        </w:rPr>
        <w:t>и</w:t>
      </w:r>
      <w:r w:rsidR="004A0B7C" w:rsidRPr="004A0B7C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</w:p>
    <w:p w14:paraId="66180D0C" w14:textId="736CCC4A" w:rsidR="0004132C" w:rsidRDefault="004A0B7C" w:rsidP="004A0B7C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4A0B7C">
        <w:rPr>
          <w:rFonts w:ascii="PT Astra Serif" w:hAnsi="PT Astra Serif"/>
          <w:b/>
          <w:color w:val="000000"/>
          <w:sz w:val="24"/>
          <w:szCs w:val="24"/>
        </w:rPr>
        <w:t>«</w:t>
      </w:r>
      <w:r w:rsidRPr="004A0B7C">
        <w:rPr>
          <w:rFonts w:ascii="PT Astra Serif" w:hAnsi="PT Astra Serif"/>
          <w:b/>
          <w:sz w:val="24"/>
          <w:szCs w:val="24"/>
        </w:rPr>
        <w:t>Проектные технологии в современной социокультурной деятельности</w:t>
      </w:r>
      <w:r w:rsidRPr="004A0B7C">
        <w:rPr>
          <w:rFonts w:ascii="PT Astra Serif" w:hAnsi="PT Astra Serif"/>
          <w:b/>
          <w:color w:val="000000"/>
          <w:sz w:val="24"/>
          <w:szCs w:val="24"/>
        </w:rPr>
        <w:t>»</w:t>
      </w:r>
    </w:p>
    <w:p w14:paraId="2FE61BDC" w14:textId="77777777" w:rsidR="004A0B7C" w:rsidRPr="004A0B7C" w:rsidRDefault="004A0B7C" w:rsidP="004A0B7C">
      <w:pPr>
        <w:spacing w:after="0" w:line="240" w:lineRule="auto"/>
        <w:jc w:val="center"/>
        <w:rPr>
          <w:rFonts w:ascii="PT Astra Serif" w:hAnsi="PT Astra Serif"/>
          <w:color w:val="auto"/>
          <w:sz w:val="24"/>
          <w:szCs w:val="24"/>
          <w:lang w:eastAsia="ru-RU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04132C" w:rsidRPr="00483256" w14:paraId="6B0AF33A" w14:textId="77777777" w:rsidTr="00536C1E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43B968F1" w14:textId="77777777" w:rsidR="0004132C" w:rsidRPr="00483256" w:rsidRDefault="0004132C" w:rsidP="00536C1E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14:paraId="3AFBB3DA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652F84EA" w14:textId="77777777" w:rsidR="0004132C" w:rsidRPr="00483256" w:rsidRDefault="0004132C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04132C" w:rsidRPr="00483256" w14:paraId="7AFDF42F" w14:textId="77777777" w:rsidTr="00536C1E">
        <w:trPr>
          <w:trHeight w:val="96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14:paraId="1E21D954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14:paraId="139B3CAA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14:paraId="457314BB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14:paraId="6AEF3501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14:paraId="75D156DB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14:paraId="6CE1246C" w14:textId="77777777" w:rsidTr="00536C1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7B8DAD2D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14:paraId="05398C2A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0BC2E1A1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4E56A412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14:paraId="52B432D0" w14:textId="77777777" w:rsidTr="00536C1E">
        <w:trPr>
          <w:trHeight w:val="29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143F33EE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57B7EC21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45EA9072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14:paraId="7F437282" w14:textId="77777777" w:rsidTr="00536C1E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660E47C0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указывать  с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4CE38A0F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50343E36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14:paraId="172161DE" w14:textId="77777777" w:rsidTr="00536C1E">
        <w:trPr>
          <w:trHeight w:val="25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98CDDB6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0C226BF5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1F944B81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14:paraId="4F003E4B" w14:textId="77777777" w:rsidTr="00536C1E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76B4387E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(адрес необходим для почтовой пересылки авторского экземпляра)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7AE83879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39CB8028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14:paraId="74C926E4" w14:textId="77777777" w:rsidTr="00536C1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762B330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0812084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14:paraId="798C2FB9" w14:textId="77777777" w:rsidTr="00536C1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63E5E8D8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622A121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14:paraId="0349EAD3" w14:textId="77777777" w:rsidTr="00536C1E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120FCA04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14:paraId="02C5AE09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74B233AF" w14:textId="77777777" w:rsidR="0004132C" w:rsidRPr="00483256" w:rsidRDefault="0004132C" w:rsidP="0004132C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 (кол-во экземпляров ____ шт.)</w:t>
            </w:r>
          </w:p>
          <w:p w14:paraId="7375A50D" w14:textId="77777777" w:rsidR="0004132C" w:rsidRPr="00483256" w:rsidRDefault="0004132C" w:rsidP="0004132C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</w:p>
        </w:tc>
      </w:tr>
      <w:tr w:rsidR="0004132C" w:rsidRPr="00483256" w14:paraId="0E0DE29D" w14:textId="77777777" w:rsidTr="00536C1E">
        <w:trPr>
          <w:trHeight w:val="142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45C240F2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14:paraId="484268C5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36BA2AC7" w14:textId="77777777" w:rsidR="0004132C" w:rsidRPr="00483256" w:rsidRDefault="0004132C" w:rsidP="0004132C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 доп. экземпляры в кол-ве ____ шт.</w:t>
            </w:r>
          </w:p>
          <w:p w14:paraId="1F07ECA3" w14:textId="77777777" w:rsidR="0004132C" w:rsidRPr="00483256" w:rsidRDefault="0004132C" w:rsidP="0004132C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 экземпляры не требуются</w:t>
            </w:r>
          </w:p>
        </w:tc>
      </w:tr>
      <w:tr w:rsidR="0004132C" w:rsidRPr="00483256" w14:paraId="3FB3285A" w14:textId="77777777" w:rsidTr="00536C1E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45BB59C1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3F6F2E36" w14:textId="77777777" w:rsidR="0004132C" w:rsidRPr="00483256" w:rsidRDefault="0004132C" w:rsidP="0004132C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 физического лица</w:t>
            </w:r>
          </w:p>
          <w:p w14:paraId="274C9314" w14:textId="77777777" w:rsidR="0004132C" w:rsidRPr="00483256" w:rsidRDefault="0004132C" w:rsidP="0004132C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 юридического лица</w:t>
            </w:r>
          </w:p>
        </w:tc>
      </w:tr>
    </w:tbl>
    <w:p w14:paraId="571FE67A" w14:textId="77777777" w:rsidR="0004132C" w:rsidRDefault="0004132C" w:rsidP="0004132C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14:paraId="7DD9B1BB" w14:textId="77777777" w:rsidR="0004132C" w:rsidRPr="00483256" w:rsidRDefault="0004132C" w:rsidP="0004132C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14:paraId="238443DA" w14:textId="77777777" w:rsidR="0004132C" w:rsidRPr="00483256" w:rsidRDefault="0004132C" w:rsidP="0004132C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14:paraId="242BD1D9" w14:textId="77777777" w:rsidR="0004132C" w:rsidRDefault="0004132C" w:rsidP="0004132C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14:paraId="401E2888" w14:textId="77777777" w:rsidR="0004132C" w:rsidRPr="007D5A43" w:rsidRDefault="0004132C" w:rsidP="0004132C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Автор 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__________________</w:t>
      </w: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 Соавтор __________________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</w:t>
      </w:r>
    </w:p>
    <w:p w14:paraId="6005B3CF" w14:textId="77777777" w:rsidR="0004132C" w:rsidRPr="00483256" w:rsidRDefault="0004132C" w:rsidP="0004132C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(подпись,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</w:t>
      </w:r>
      <w:proofErr w:type="gramStart"/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подпись, ФИО)</w:t>
      </w:r>
    </w:p>
    <w:p w14:paraId="55CFF433" w14:textId="77777777" w:rsidR="0004132C" w:rsidRDefault="0004132C" w:rsidP="0004132C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</w:p>
    <w:p w14:paraId="7057BA0F" w14:textId="23BFBA45" w:rsidR="009C568E" w:rsidRDefault="0004132C" w:rsidP="004A0B7C">
      <w:pPr>
        <w:suppressAutoHyphens w:val="0"/>
        <w:spacing w:after="0" w:line="240" w:lineRule="auto"/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sectPr w:rsidR="009C568E" w:rsidSect="004A0B7C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2C"/>
    <w:rsid w:val="0004132C"/>
    <w:rsid w:val="00146276"/>
    <w:rsid w:val="0031693B"/>
    <w:rsid w:val="004A0B7C"/>
    <w:rsid w:val="006A1C84"/>
    <w:rsid w:val="009C568E"/>
    <w:rsid w:val="00BA43C8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23AD"/>
  <w15:chartTrackingRefBased/>
  <w15:docId w15:val="{B20F6136-456A-4B97-9E75-3905D702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32C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robertme2012@yandex.ru</cp:lastModifiedBy>
  <cp:revision>6</cp:revision>
  <dcterms:created xsi:type="dcterms:W3CDTF">2023-01-10T03:28:00Z</dcterms:created>
  <dcterms:modified xsi:type="dcterms:W3CDTF">2023-10-05T08:21:00Z</dcterms:modified>
</cp:coreProperties>
</file>