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55" w:rsidRPr="002A38D8" w:rsidRDefault="00B07155" w:rsidP="00B07155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</w:pPr>
      <w:r w:rsidRPr="002A38D8"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 xml:space="preserve">Приложение </w:t>
      </w:r>
      <w:r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>3</w:t>
      </w:r>
    </w:p>
    <w:p w:rsidR="00041A01" w:rsidRPr="00483256" w:rsidRDefault="00041A01" w:rsidP="00041A01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</w:pPr>
      <w:proofErr w:type="gramStart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>к</w:t>
      </w:r>
      <w:proofErr w:type="gramEnd"/>
      <w:r w:rsidRPr="00483256">
        <w:rPr>
          <w:rFonts w:ascii="PT Astra Serif" w:eastAsia="SimSun" w:hAnsi="PT Astra Serif"/>
          <w:i/>
          <w:color w:val="000000"/>
          <w:sz w:val="20"/>
          <w:szCs w:val="24"/>
          <w:lang w:eastAsia="hi-IN" w:bidi="hi-IN"/>
        </w:rPr>
        <w:t xml:space="preserve"> Положению о проведении</w:t>
      </w:r>
    </w:p>
    <w:p w:rsidR="00041A01" w:rsidRDefault="00041A01" w:rsidP="00041A01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/>
          <w:i/>
          <w:sz w:val="20"/>
          <w:szCs w:val="20"/>
        </w:rPr>
      </w:pPr>
      <w:r w:rsidRPr="00041A01">
        <w:rPr>
          <w:rFonts w:ascii="PT Astra Serif" w:hAnsi="PT Astra Serif"/>
          <w:i/>
          <w:sz w:val="20"/>
          <w:szCs w:val="20"/>
          <w:lang w:val="en-US"/>
        </w:rPr>
        <w:t>VII</w:t>
      </w:r>
      <w:r w:rsidR="00C67CF2">
        <w:rPr>
          <w:rFonts w:ascii="PT Astra Serif" w:hAnsi="PT Astra Serif"/>
          <w:i/>
          <w:sz w:val="20"/>
          <w:szCs w:val="20"/>
          <w:lang w:val="en-US"/>
        </w:rPr>
        <w:t>I</w:t>
      </w:r>
      <w:r w:rsidRPr="00041A01">
        <w:rPr>
          <w:rFonts w:ascii="PT Astra Serif" w:hAnsi="PT Astra Serif"/>
          <w:i/>
          <w:sz w:val="20"/>
          <w:szCs w:val="20"/>
        </w:rPr>
        <w:t xml:space="preserve"> Всероссийской научно-методической (заочной) конференции </w:t>
      </w:r>
    </w:p>
    <w:p w:rsidR="00041A01" w:rsidRPr="00041A01" w:rsidRDefault="00041A01" w:rsidP="00041A01">
      <w:pPr>
        <w:shd w:val="clear" w:color="auto" w:fill="FFFFFF"/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000000"/>
          <w:sz w:val="20"/>
          <w:szCs w:val="20"/>
          <w:u w:val="single"/>
          <w:lang w:eastAsia="ru-RU"/>
        </w:rPr>
      </w:pPr>
      <w:r w:rsidRPr="00041A01">
        <w:rPr>
          <w:rFonts w:ascii="PT Astra Serif" w:hAnsi="PT Astra Serif"/>
          <w:i/>
          <w:sz w:val="20"/>
          <w:szCs w:val="20"/>
        </w:rPr>
        <w:t>«Одаренные дети в системе художественного образования: опыт, проблемы, перспективы»</w:t>
      </w:r>
      <w:r w:rsidRPr="00041A01">
        <w:rPr>
          <w:rFonts w:ascii="PT Astra Serif" w:hAnsi="PT Astra Serif" w:cs="Arial"/>
          <w:i/>
          <w:color w:val="auto"/>
          <w:sz w:val="20"/>
          <w:szCs w:val="20"/>
          <w:u w:val="single"/>
          <w:lang w:eastAsia="ru-RU"/>
        </w:rPr>
        <w:t xml:space="preserve"> </w:t>
      </w:r>
    </w:p>
    <w:p w:rsidR="00B07155" w:rsidRPr="00483256" w:rsidRDefault="00B07155" w:rsidP="00B07155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483256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:rsidR="00B07155" w:rsidRPr="00483256" w:rsidRDefault="00B07155" w:rsidP="00B07155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Дополнительно:</w:t>
      </w:r>
    </w:p>
    <w:p w:rsidR="00B07155" w:rsidRPr="00483256" w:rsidRDefault="00B07155" w:rsidP="00B07155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1. При оформлении платежа по требованию операторов можно указать </w:t>
      </w: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br/>
        <w:t>КБК 00000000000000000130.</w:t>
      </w:r>
    </w:p>
    <w:p w:rsidR="00B07155" w:rsidRPr="00483256" w:rsidRDefault="00B07155" w:rsidP="00B07155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2. В строке «Назначение платежа», ОБЯЗАТЕЛЬНО указывать:</w:t>
      </w:r>
    </w:p>
    <w:p w:rsidR="00B07155" w:rsidRPr="00483256" w:rsidRDefault="00B07155" w:rsidP="00B07155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- Код субсидии </w:t>
      </w: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2000000814 </w:t>
      </w:r>
    </w:p>
    <w:p w:rsidR="00B07155" w:rsidRPr="00483256" w:rsidRDefault="00B07155" w:rsidP="00B07155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- </w:t>
      </w:r>
      <w:proofErr w:type="spellStart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>Ан.группа</w:t>
      </w:r>
      <w:proofErr w:type="spellEnd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 130</w:t>
      </w:r>
    </w:p>
    <w:p w:rsidR="00B07155" w:rsidRPr="00483256" w:rsidRDefault="00B07155" w:rsidP="00B07155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- Далее по тексту название конференции в сокращенном виде</w:t>
      </w:r>
    </w:p>
    <w:tbl>
      <w:tblPr>
        <w:tblW w:w="10398" w:type="dxa"/>
        <w:tblInd w:w="-856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B07155" w:rsidRPr="00483256" w:rsidTr="00B07155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B07155" w:rsidRPr="00483256" w:rsidRDefault="00BF0DB1" w:rsidP="007418F4">
            <w:pPr>
              <w:suppressAutoHyphens w:val="0"/>
              <w:spacing w:after="0" w:line="240" w:lineRule="auto"/>
              <w:ind w:left="-73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="00B07155"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B07155" w:rsidRPr="00483256" w:rsidTr="00B07155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B07155" w:rsidRPr="00006515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</w:tc>
      </w:tr>
      <w:tr w:rsidR="00B07155" w:rsidRPr="00483256" w:rsidTr="00B07155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B07155" w:rsidRPr="00483256" w:rsidTr="00B07155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4"/>
              <w:gridCol w:w="2821"/>
            </w:tblGrid>
            <w:tr w:rsidR="00B07155" w:rsidRPr="00483256" w:rsidTr="007418F4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7155" w:rsidRPr="00483256" w:rsidRDefault="00C67CF2" w:rsidP="007418F4">
                  <w:pPr>
                    <w:suppressAutoHyphens w:val="0"/>
                    <w:spacing w:after="0" w:line="240" w:lineRule="auto"/>
                    <w:ind w:left="-73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2704C3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</w:t>
                  </w:r>
                  <w:r w:rsidR="00BF0DB1">
                    <w:rPr>
                      <w:rFonts w:ascii="PT Astra Serif" w:hAnsi="PT Astra Serif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="00BF0DB1">
                    <w:rPr>
                      <w:rFonts w:ascii="PT Astra Serif" w:hAnsi="PT Astra Serif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СибГУ</w:t>
                  </w:r>
                  <w:proofErr w:type="spellEnd"/>
                  <w:r w:rsidR="00BF0DB1">
                    <w:rPr>
                      <w:rFonts w:ascii="PT Astra Serif" w:hAnsi="PT Astra Serif"/>
                      <w:b/>
                      <w:color w:val="auto"/>
                      <w:sz w:val="18"/>
                      <w:szCs w:val="18"/>
                      <w:u w:val="single"/>
                      <w:lang w:eastAsia="ru-RU"/>
                    </w:rPr>
                    <w:t xml:space="preserve"> </w:t>
                  </w:r>
                  <w:r w:rsidR="00BF0DB1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БАНКА РОССИИ//УФК по Томской области г.Томск</w:t>
                  </w:r>
                  <w:bookmarkStart w:id="0" w:name="_GoBack"/>
                  <w:bookmarkEnd w:id="0"/>
                </w:p>
              </w:tc>
            </w:tr>
            <w:tr w:rsidR="00B07155" w:rsidRPr="00483256" w:rsidTr="007418F4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B07155" w:rsidRPr="00483256" w:rsidRDefault="00B07155" w:rsidP="007418F4">
                  <w:pPr>
                    <w:suppressAutoHyphens w:val="0"/>
                    <w:spacing w:after="0" w:line="240" w:lineRule="auto"/>
                    <w:ind w:left="-73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B07155" w:rsidRPr="00483256" w:rsidRDefault="00B07155" w:rsidP="007418F4">
                  <w:pPr>
                    <w:suppressAutoHyphens w:val="0"/>
                    <w:spacing w:after="0" w:line="240" w:lineRule="auto"/>
                    <w:ind w:left="-73"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B07155" w:rsidRPr="00483256" w:rsidTr="00B07155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jc w:val="both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</w:p>
          <w:p w:rsidR="00B07155" w:rsidRPr="000F53F3" w:rsidRDefault="00B07155" w:rsidP="00C67CF2">
            <w:pPr>
              <w:spacing w:after="0" w:line="240" w:lineRule="auto"/>
              <w:ind w:left="-73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по изготовлению сертификата за публикацию статьи</w:t>
            </w:r>
            <w:r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в </w:t>
            </w:r>
            <w:r w:rsidR="00041A01" w:rsidRPr="00041A01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VII</w:t>
            </w:r>
            <w:r w:rsidR="00C67CF2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I</w:t>
            </w:r>
            <w:r w:rsidR="00041A01" w:rsidRPr="00041A01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Всероссийской научно-методической (заочной) конференции «Одаренные дети в системе художественного образования: опыт, проблемы, перспективы»</w:t>
            </w:r>
            <w:r w:rsidR="00041A01" w:rsidRPr="00041A01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041A01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C67CF2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апрел</w:t>
            </w:r>
            <w:r w:rsidR="00041A01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ь </w:t>
            </w:r>
            <w:r w:rsidR="00041A01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 w:rsidR="00C67CF2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6</w:t>
            </w:r>
            <w:r w:rsidR="00041A01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="00041A01"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B07155" w:rsidRPr="00483256" w:rsidTr="00B07155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B07155" w:rsidRPr="00483256" w:rsidTr="00B07155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B07155" w:rsidRPr="00483256" w:rsidTr="00B07155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B07155" w:rsidRPr="000F53F3" w:rsidRDefault="00C67CF2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C67CF2">
              <w:rPr>
                <w:rFonts w:ascii="PT Astra Serif" w:hAnsi="PT Astra Serif"/>
                <w:color w:val="auto"/>
                <w:sz w:val="20"/>
                <w:szCs w:val="20"/>
                <w:u w:val="single"/>
                <w:lang w:eastAsia="ru-RU"/>
              </w:rPr>
              <w:t xml:space="preserve">ОКЦ №10 </w:t>
            </w:r>
            <w:proofErr w:type="spellStart"/>
            <w:r w:rsidRPr="00C67CF2">
              <w:rPr>
                <w:rFonts w:ascii="PT Astra Serif" w:hAnsi="PT Astra Serif"/>
                <w:color w:val="auto"/>
                <w:sz w:val="20"/>
                <w:szCs w:val="20"/>
                <w:u w:val="single"/>
                <w:lang w:eastAsia="ru-RU"/>
              </w:rPr>
              <w:t>СибГУ</w:t>
            </w:r>
            <w:proofErr w:type="spellEnd"/>
            <w:r w:rsidRPr="002704C3">
              <w:rPr>
                <w:rFonts w:ascii="PT Astra Serif" w:hAnsi="PT Astra Serif"/>
                <w:b/>
                <w:color w:val="auto"/>
                <w:sz w:val="18"/>
                <w:szCs w:val="18"/>
                <w:u w:val="single"/>
                <w:lang w:eastAsia="ru-RU"/>
              </w:rPr>
              <w:t xml:space="preserve"> </w:t>
            </w:r>
            <w:r w:rsidR="00B07155" w:rsidRPr="000F53F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БАНКА РОССИИ//УФК по Томской области </w:t>
            </w:r>
            <w:proofErr w:type="spellStart"/>
            <w:r w:rsidR="00B07155" w:rsidRPr="000F53F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94"/>
              <w:gridCol w:w="2821"/>
            </w:tblGrid>
            <w:tr w:rsidR="00B07155" w:rsidRPr="000F53F3" w:rsidTr="007418F4">
              <w:trPr>
                <w:trHeight w:val="199"/>
              </w:trPr>
              <w:tc>
                <w:tcPr>
                  <w:tcW w:w="4912" w:type="dxa"/>
                </w:tcPr>
                <w:p w:rsidR="00B07155" w:rsidRPr="000F53F3" w:rsidRDefault="00B07155" w:rsidP="007418F4">
                  <w:pPr>
                    <w:suppressAutoHyphens w:val="0"/>
                    <w:spacing w:after="0" w:line="240" w:lineRule="auto"/>
                    <w:ind w:left="-73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0F53F3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B07155" w:rsidRPr="000F53F3" w:rsidRDefault="00B07155" w:rsidP="007418F4">
                  <w:pPr>
                    <w:suppressAutoHyphens w:val="0"/>
                    <w:spacing w:after="0" w:line="240" w:lineRule="auto"/>
                    <w:ind w:left="-73"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0F53F3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0F53F3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0F53F3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0F53F3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B07155" w:rsidRPr="000F53F3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B07155" w:rsidRPr="000F53F3" w:rsidRDefault="00B07155" w:rsidP="00C67CF2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546B93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по изготовлению сертификата за публикацию статьи</w:t>
            </w:r>
            <w:r>
              <w:rPr>
                <w:rFonts w:ascii="PT Astra Serif" w:hAnsi="PT Astra Serif" w:cs="Arial"/>
                <w:color w:val="auto"/>
                <w:sz w:val="19"/>
                <w:szCs w:val="19"/>
                <w:u w:val="single"/>
                <w:lang w:eastAsia="ru-RU"/>
              </w:rPr>
              <w:t xml:space="preserve"> в </w:t>
            </w:r>
            <w:r w:rsidR="00041A01" w:rsidRPr="00041A01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VII</w:t>
            </w:r>
            <w:r w:rsidR="00C67CF2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I</w:t>
            </w:r>
            <w:r w:rsidR="00041A01" w:rsidRPr="00041A01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Всероссийской научно-методической (заочной) конференции «Одаренные дети в системе художественного образования: опыт, проблемы, перспективы»</w:t>
            </w:r>
            <w:r w:rsidR="00041A01"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041A01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C67CF2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апрел</w:t>
            </w:r>
            <w:r w:rsidR="00041A01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ь </w:t>
            </w:r>
            <w:r w:rsidR="00041A01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 w:rsidR="00C67CF2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6</w:t>
            </w:r>
            <w:r w:rsidR="00041A01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="00041A01"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B07155" w:rsidRPr="00483256" w:rsidTr="00B07155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F0DB1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="00B07155"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ind w:left="-73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B07155" w:rsidRPr="00483256" w:rsidTr="00B07155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B07155" w:rsidRPr="00483256" w:rsidRDefault="00B07155" w:rsidP="007418F4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B07155" w:rsidRPr="00483256" w:rsidRDefault="00B07155" w:rsidP="007418F4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:rsidR="009C568E" w:rsidRDefault="009C568E"/>
    <w:sectPr w:rsidR="009C568E" w:rsidSect="00B0715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55"/>
    <w:rsid w:val="00041A01"/>
    <w:rsid w:val="009C568E"/>
    <w:rsid w:val="00B07155"/>
    <w:rsid w:val="00BA43C8"/>
    <w:rsid w:val="00BF0DB1"/>
    <w:rsid w:val="00C6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4E5C5-D7D3-426F-85DC-E1765C48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55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dcterms:created xsi:type="dcterms:W3CDTF">2023-04-11T09:47:00Z</dcterms:created>
  <dcterms:modified xsi:type="dcterms:W3CDTF">2026-03-31T02:52:00Z</dcterms:modified>
</cp:coreProperties>
</file>